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2FC9F31B" w:rsidR="00A26EFA" w:rsidRPr="00A26EFA" w:rsidRDefault="00784245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5^ ATC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1CB29A34" w:rsidR="00A26EFA" w:rsidRPr="00A26EFA" w:rsidRDefault="00784245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7913D1ED" w:rsidR="00A26EFA" w:rsidRPr="00A26EFA" w:rsidRDefault="00784245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2022/2023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1C70A831" w:rsidR="00A26EFA" w:rsidRPr="00A26EFA" w:rsidRDefault="00784245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Italiano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157C49E3" w:rsidR="00A26EFA" w:rsidRPr="00A26EFA" w:rsidRDefault="00784245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Gianvittorio Antonio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1A3833C6" w14:textId="3FCC1F05" w:rsidR="00A26EFA" w:rsidRDefault="00A26EFA" w:rsidP="00A26EFA">
      <w:pPr>
        <w:rPr>
          <w:rFonts w:cstheme="minorHAnsi"/>
        </w:rPr>
      </w:pPr>
    </w:p>
    <w:p w14:paraId="14CEDC95" w14:textId="16FCC594" w:rsidR="000B40EA" w:rsidRDefault="000B40EA" w:rsidP="000B40EA">
      <w:pPr>
        <w:pStyle w:val="Paragrafoelenco"/>
      </w:pPr>
      <w:r>
        <w:t>Sul versante riguardante gli elaborati la classe</w:t>
      </w:r>
      <w:r w:rsidR="00BC6F7C">
        <w:t xml:space="preserve"> </w:t>
      </w:r>
      <w:r>
        <w:t xml:space="preserve">ha </w:t>
      </w:r>
      <w:r w:rsidR="00BC6F7C">
        <w:t>palesato in molti allievi</w:t>
      </w:r>
      <w:r>
        <w:t xml:space="preserve"> carenze ortografiche, morfosintattiche e lessicali, ragione per cui le abilità conseguite risultano alquanto scarne e circoscritte.</w:t>
      </w:r>
      <w:r w:rsidR="003529E9">
        <w:t xml:space="preserve"> In molte occasioni si leggono componimenti poco coesi nel loro insieme per la mancanza e/o scarsità di opportuni connettivi. </w:t>
      </w:r>
      <w:r w:rsidR="007E0B97">
        <w:t>Tuttavia, mette conto sottolineare che un numero, ancorché sparuto di studenti, ha dimostrato un impegno e una cura maggiori nella scrittura tout-court.</w:t>
      </w:r>
      <w:r>
        <w:t xml:space="preserve"> Inoltre, i contenuti, sebbene aderenti alla traccia assegnata, nella maggioranza dei casi si sono rivelati poco articolati e approfonditi.</w:t>
      </w:r>
      <w:r w:rsidR="000A4BE5">
        <w:t xml:space="preserve"> </w:t>
      </w:r>
    </w:p>
    <w:p w14:paraId="5EF10AD5" w14:textId="076ED6ED" w:rsidR="000B40EA" w:rsidRDefault="000A4BE5" w:rsidP="000B40EA">
      <w:pPr>
        <w:pStyle w:val="Paragrafoelenco"/>
      </w:pPr>
      <w:r>
        <w:t>Nelle prove orali, a</w:t>
      </w:r>
      <w:r w:rsidR="000B40EA">
        <w:t xml:space="preserve">d ogni buon conto, </w:t>
      </w:r>
      <w:r>
        <w:t>i discenti</w:t>
      </w:r>
      <w:r w:rsidR="000B40EA">
        <w:t xml:space="preserve"> hanno ottenuto risultati migliori, anche se le capacità di espressione verbale restano piuttosto limitate.</w:t>
      </w:r>
    </w:p>
    <w:p w14:paraId="60396AE3" w14:textId="77777777" w:rsidR="000B40EA" w:rsidRDefault="000B40EA" w:rsidP="000B40EA">
      <w:pPr>
        <w:pStyle w:val="Paragrafoelenco"/>
      </w:pPr>
      <w:r>
        <w:t>Un numero esiguo di allievi, tuttavia, ha manifestato abilità orali più spigliate rispetto al resto della classe, mettendo in mostra discrete attitudini di analisi.</w:t>
      </w:r>
    </w:p>
    <w:p w14:paraId="15C67AAE" w14:textId="77777777" w:rsidR="000B40EA" w:rsidRDefault="000B40EA" w:rsidP="000B40EA">
      <w:pPr>
        <w:pStyle w:val="Paragrafoelenco"/>
      </w:pPr>
      <w:r>
        <w:t>L’attenzione alle lezioni si è dimostrata sufficiente, mentre la partecipazione non ha raggiunto livelli degni di nota, pur mantenendosi su livelli dignitosi.</w:t>
      </w:r>
    </w:p>
    <w:p w14:paraId="7A5D347B" w14:textId="5C915F9A" w:rsidR="000B40EA" w:rsidRDefault="000B40EA" w:rsidP="000B40EA">
      <w:pPr>
        <w:pStyle w:val="Paragrafoelenco"/>
      </w:pPr>
      <w:r>
        <w:t>I rapporti interpersonali tra gli studenti così come quelli con il docente sono stati corretti.</w:t>
      </w:r>
    </w:p>
    <w:p w14:paraId="64B359A1" w14:textId="3537F333" w:rsidR="000B40EA" w:rsidRDefault="000B40EA" w:rsidP="000B40EA">
      <w:pPr>
        <w:pStyle w:val="Paragrafoelenco"/>
      </w:pPr>
      <w:bookmarkStart w:id="0" w:name="_Hlk41044100"/>
      <w:r>
        <w:t>Nella classe, in base alla legge 104, sono presenti due al</w:t>
      </w:r>
      <w:r w:rsidR="00BC6F7C">
        <w:t>unni</w:t>
      </w:r>
      <w:r>
        <w:t xml:space="preserve"> certificat</w:t>
      </w:r>
      <w:r w:rsidR="00BC6F7C">
        <w:t>i</w:t>
      </w:r>
      <w:r>
        <w:t xml:space="preserve"> di cui uno ha seguito una programmazione differenziata</w:t>
      </w:r>
      <w:r w:rsidR="000A4BE5">
        <w:t xml:space="preserve">, </w:t>
      </w:r>
      <w:r>
        <w:t>mentre l’altro una</w:t>
      </w:r>
      <w:r w:rsidR="00121DFC">
        <w:t xml:space="preserve"> pianificazione</w:t>
      </w:r>
      <w:r>
        <w:t xml:space="preserve"> per obiettivi minimi. In</w:t>
      </w:r>
      <w:r w:rsidR="000A4BE5">
        <w:t>fine</w:t>
      </w:r>
      <w:r>
        <w:t>, è presente una studentessa con Disturbi Specifici di Apprendimento, strutturalmente incerta sul piano della mera scrittura, per la quale si rimanda al Piano Didattico Personalizzato (PDP).</w:t>
      </w:r>
    </w:p>
    <w:bookmarkEnd w:id="0"/>
    <w:p w14:paraId="7926FFE1" w14:textId="77777777" w:rsidR="00B17FD3" w:rsidRDefault="00B17FD3" w:rsidP="00A26EFA">
      <w:pPr>
        <w:rPr>
          <w:rFonts w:cstheme="minorHAnsi"/>
        </w:rPr>
      </w:pPr>
    </w:p>
    <w:p w14:paraId="6833607C" w14:textId="77777777" w:rsidR="00B17FD3" w:rsidRPr="00A26EFA" w:rsidRDefault="00B17FD3" w:rsidP="00A26EFA">
      <w:pPr>
        <w:rPr>
          <w:rFonts w:cstheme="minorHAnsi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68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1"/>
        <w:gridCol w:w="8681"/>
        <w:gridCol w:w="119"/>
        <w:gridCol w:w="1719"/>
        <w:gridCol w:w="81"/>
      </w:tblGrid>
      <w:tr w:rsidR="000B40EA" w:rsidRPr="00403CD4" w14:paraId="7067D5EA" w14:textId="77777777" w:rsidTr="00034FF4">
        <w:trPr>
          <w:gridBefore w:val="1"/>
          <w:wBefore w:w="81" w:type="dxa"/>
          <w:jc w:val="center"/>
        </w:trPr>
        <w:tc>
          <w:tcPr>
            <w:tcW w:w="8800" w:type="dxa"/>
            <w:gridSpan w:val="2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674BC7B" w14:textId="77777777" w:rsidR="000B40EA" w:rsidRPr="00A26EFA" w:rsidRDefault="000B40EA" w:rsidP="00034FF4">
            <w:pPr>
              <w:pStyle w:val="Titolo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Nuclei Tematici Fondamentali</w:t>
            </w:r>
          </w:p>
        </w:tc>
        <w:tc>
          <w:tcPr>
            <w:tcW w:w="1800" w:type="dxa"/>
            <w:gridSpan w:val="2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6FA05C" w14:textId="77777777" w:rsidR="000B40EA" w:rsidRPr="00403CD4" w:rsidRDefault="000B40EA" w:rsidP="00034FF4">
            <w:pPr>
              <w:tabs>
                <w:tab w:val="left" w:pos="567"/>
                <w:tab w:val="left" w:pos="1134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Periodo</w:t>
            </w:r>
          </w:p>
        </w:tc>
      </w:tr>
      <w:tr w:rsidR="000B40EA" w14:paraId="2A7F8981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8672CF" w14:textId="77777777" w:rsidR="000B40EA" w:rsidRPr="0096761E" w:rsidRDefault="000B40EA" w:rsidP="00034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74BE">
              <w:rPr>
                <w:rFonts w:ascii="Tahoma" w:hAnsi="Tahoma" w:cs="Tahoma"/>
                <w:b/>
                <w:sz w:val="18"/>
                <w:szCs w:val="18"/>
              </w:rPr>
              <w:t>IL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NATURALISMO E IL VERISMO</w:t>
            </w:r>
          </w:p>
          <w:p w14:paraId="72EF5254" w14:textId="77777777" w:rsidR="000B40EA" w:rsidRPr="0096761E" w:rsidRDefault="000B40EA" w:rsidP="000B40EA">
            <w:pPr>
              <w:numPr>
                <w:ilvl w:val="0"/>
                <w:numId w:val="32"/>
              </w:numPr>
              <w:ind w:left="214" w:hanging="21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6761E">
              <w:rPr>
                <w:rFonts w:ascii="Tahoma" w:hAnsi="Tahoma" w:cs="Tahoma"/>
                <w:sz w:val="18"/>
                <w:szCs w:val="18"/>
              </w:rPr>
              <w:t>Il Positivismo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2364644" w14:textId="77777777" w:rsidR="000B40EA" w:rsidRPr="0096761E" w:rsidRDefault="000B40EA" w:rsidP="000B40EA">
            <w:pPr>
              <w:numPr>
                <w:ilvl w:val="0"/>
                <w:numId w:val="32"/>
              </w:numPr>
              <w:ind w:left="214" w:hanging="219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6761E">
              <w:rPr>
                <w:rFonts w:ascii="Tahoma" w:hAnsi="Tahoma" w:cs="Tahoma"/>
                <w:sz w:val="18"/>
                <w:szCs w:val="18"/>
              </w:rPr>
              <w:t>l Nat</w:t>
            </w:r>
            <w:r>
              <w:rPr>
                <w:rFonts w:ascii="Tahoma" w:hAnsi="Tahoma" w:cs="Tahoma"/>
                <w:sz w:val="18"/>
                <w:szCs w:val="18"/>
              </w:rPr>
              <w:t>uralismo francese;</w:t>
            </w:r>
          </w:p>
          <w:p w14:paraId="57329251" w14:textId="795A987A" w:rsidR="000B40EA" w:rsidRPr="0096761E" w:rsidRDefault="000B40EA" w:rsidP="000B40EA">
            <w:pPr>
              <w:numPr>
                <w:ilvl w:val="0"/>
                <w:numId w:val="32"/>
              </w:numPr>
              <w:ind w:left="214" w:hanging="219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Emile Zola</w:t>
            </w:r>
          </w:p>
          <w:p w14:paraId="4A2411AE" w14:textId="77777777" w:rsidR="000B40EA" w:rsidRDefault="000B40EA" w:rsidP="000B40EA">
            <w:pPr>
              <w:numPr>
                <w:ilvl w:val="0"/>
                <w:numId w:val="32"/>
              </w:numPr>
              <w:ind w:left="214" w:hanging="219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6761E">
              <w:rPr>
                <w:rFonts w:ascii="Tahoma" w:hAnsi="Tahoma" w:cs="Tahoma"/>
                <w:sz w:val="18"/>
                <w:szCs w:val="18"/>
              </w:rPr>
              <w:t>l Verismo italiano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4C71B66" w14:textId="77777777" w:rsidR="000B40EA" w:rsidRDefault="000B40EA" w:rsidP="00034FF4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4572F411" w14:textId="636EF011" w:rsidR="000B40EA" w:rsidRPr="004712D1" w:rsidRDefault="000B40EA" w:rsidP="00034FF4">
            <w:pPr>
              <w:ind w:left="-5"/>
              <w:jc w:val="lef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="002F6B3F">
              <w:rPr>
                <w:sz w:val="20"/>
                <w:szCs w:val="20"/>
              </w:rPr>
              <w:t>Emile Zola</w:t>
            </w:r>
            <w:r>
              <w:rPr>
                <w:sz w:val="16"/>
              </w:rPr>
              <w:t xml:space="preserve">:” </w:t>
            </w:r>
            <w:proofErr w:type="gramStart"/>
            <w:r w:rsidR="002F6B3F" w:rsidRPr="002F6B3F">
              <w:rPr>
                <w:sz w:val="20"/>
                <w:szCs w:val="20"/>
              </w:rPr>
              <w:t>Alla  conquista</w:t>
            </w:r>
            <w:proofErr w:type="gramEnd"/>
            <w:r w:rsidR="002F6B3F" w:rsidRPr="002F6B3F">
              <w:rPr>
                <w:sz w:val="20"/>
                <w:szCs w:val="20"/>
              </w:rPr>
              <w:t xml:space="preserve"> del pane</w:t>
            </w:r>
            <w:r>
              <w:rPr>
                <w:sz w:val="16"/>
              </w:rPr>
              <w:t>”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0A0C1C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Settembre/ottobre</w:t>
            </w:r>
          </w:p>
        </w:tc>
      </w:tr>
      <w:tr w:rsidR="000B40EA" w14:paraId="6F36C5A5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CAF2F3" w14:textId="77777777" w:rsidR="000B40EA" w:rsidRDefault="000B40EA" w:rsidP="00034FF4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462CB">
              <w:rPr>
                <w:rFonts w:ascii="Tahoma" w:hAnsi="Tahoma" w:cs="Tahoma"/>
                <w:b/>
                <w:sz w:val="18"/>
                <w:szCs w:val="18"/>
              </w:rPr>
              <w:t>G.VERGA</w:t>
            </w:r>
            <w:proofErr w:type="gramEnd"/>
            <w:r w:rsidRPr="006462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9D7535A" w14:textId="77777777" w:rsidR="000B40EA" w:rsidRPr="006462CB" w:rsidRDefault="000B40EA" w:rsidP="000B40EA">
            <w:pPr>
              <w:numPr>
                <w:ilvl w:val="0"/>
                <w:numId w:val="3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vita di Verga nel suo tempo;</w:t>
            </w:r>
          </w:p>
          <w:p w14:paraId="254D26D5" w14:textId="42561489" w:rsidR="000B40EA" w:rsidRPr="002F6B3F" w:rsidRDefault="000B40EA" w:rsidP="002F6B3F">
            <w:pPr>
              <w:numPr>
                <w:ilvl w:val="0"/>
                <w:numId w:val="3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a poetica e l’ideologia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BD78FA0" w14:textId="77777777" w:rsidR="000B40EA" w:rsidRDefault="000B40EA" w:rsidP="00034FF4">
            <w:pPr>
              <w:pStyle w:val="Corpodeltesto21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    i romanzi: “I Malavoglia” e “Mastro-don Gesualdo”.</w:t>
            </w:r>
          </w:p>
          <w:p w14:paraId="37ADA339" w14:textId="77777777" w:rsidR="000B40EA" w:rsidRDefault="000B40EA" w:rsidP="00034FF4">
            <w:pPr>
              <w:pStyle w:val="Corpodeltesto21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1B5BA118" w14:textId="77777777" w:rsidR="000B40EA" w:rsidRPr="00123FB8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</w:p>
          <w:p w14:paraId="253FD1F7" w14:textId="77777777" w:rsidR="000B40EA" w:rsidRPr="003D2D6D" w:rsidRDefault="000B40EA" w:rsidP="00034FF4">
            <w:pPr>
              <w:ind w:left="575"/>
              <w:rPr>
                <w:sz w:val="16"/>
              </w:rPr>
            </w:pPr>
            <w:r w:rsidRPr="00060817">
              <w:rPr>
                <w:i/>
                <w:sz w:val="16"/>
              </w:rPr>
              <w:t xml:space="preserve">DA </w:t>
            </w:r>
            <w:proofErr w:type="gramStart"/>
            <w:r w:rsidRPr="00060817">
              <w:rPr>
                <w:i/>
                <w:sz w:val="16"/>
              </w:rPr>
              <w:t xml:space="preserve">“ </w:t>
            </w:r>
            <w:r>
              <w:rPr>
                <w:i/>
                <w:sz w:val="16"/>
              </w:rPr>
              <w:t>NOVELLE</w:t>
            </w:r>
            <w:proofErr w:type="gramEnd"/>
            <w:r>
              <w:rPr>
                <w:i/>
                <w:sz w:val="16"/>
              </w:rPr>
              <w:t xml:space="preserve"> RUSTICANE</w:t>
            </w:r>
            <w:r>
              <w:rPr>
                <w:sz w:val="16"/>
              </w:rPr>
              <w:t>”:</w:t>
            </w:r>
          </w:p>
          <w:p w14:paraId="28EFD457" w14:textId="5A197944" w:rsidR="000B40EA" w:rsidRPr="002F6B3F" w:rsidRDefault="000B40EA" w:rsidP="002F6B3F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’’ La roba’’</w:t>
            </w:r>
            <w:r w:rsidRPr="002F6B3F">
              <w:rPr>
                <w:sz w:val="16"/>
              </w:rPr>
              <w:t xml:space="preserve">           </w:t>
            </w:r>
          </w:p>
          <w:p w14:paraId="2A1D1CB1" w14:textId="5CD694DB" w:rsidR="000B40EA" w:rsidRDefault="000B40EA" w:rsidP="002F6B3F">
            <w:pPr>
              <w:ind w:left="575"/>
              <w:rPr>
                <w:sz w:val="16"/>
              </w:rPr>
            </w:pPr>
            <w:r w:rsidRPr="00060817">
              <w:rPr>
                <w:i/>
                <w:sz w:val="16"/>
              </w:rPr>
              <w:t xml:space="preserve">DA </w:t>
            </w:r>
            <w:proofErr w:type="gramStart"/>
            <w:r w:rsidRPr="00060817">
              <w:rPr>
                <w:i/>
                <w:sz w:val="16"/>
              </w:rPr>
              <w:t>“ I</w:t>
            </w:r>
            <w:proofErr w:type="gramEnd"/>
            <w:r w:rsidRPr="00060817">
              <w:rPr>
                <w:i/>
                <w:sz w:val="16"/>
              </w:rPr>
              <w:t xml:space="preserve"> MALAV</w:t>
            </w:r>
            <w:r w:rsidR="002F6B3F">
              <w:rPr>
                <w:i/>
                <w:sz w:val="16"/>
              </w:rPr>
              <w:t>OGLIA’’</w:t>
            </w:r>
          </w:p>
          <w:p w14:paraId="39E28459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IL NAUFRAGIO DELLA PROVVIDENZA</w:t>
            </w:r>
          </w:p>
          <w:p w14:paraId="41FC2033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L’ABBANDONO </w:t>
            </w:r>
            <w:proofErr w:type="gramStart"/>
            <w:r>
              <w:rPr>
                <w:sz w:val="16"/>
              </w:rPr>
              <w:t>DI  ’</w:t>
            </w:r>
            <w:proofErr w:type="gramEnd"/>
            <w:r>
              <w:rPr>
                <w:sz w:val="16"/>
              </w:rPr>
              <w:t>NTONI</w:t>
            </w:r>
          </w:p>
          <w:p w14:paraId="006C2484" w14:textId="41359E8F" w:rsidR="000B40EA" w:rsidRDefault="000B40EA" w:rsidP="002F6B3F">
            <w:pPr>
              <w:rPr>
                <w:sz w:val="16"/>
              </w:rPr>
            </w:pPr>
          </w:p>
          <w:p w14:paraId="4FC18337" w14:textId="77777777" w:rsidR="000B40EA" w:rsidRDefault="000B40EA" w:rsidP="00034FF4">
            <w:pPr>
              <w:ind w:left="575"/>
              <w:rPr>
                <w:i/>
                <w:sz w:val="16"/>
              </w:rPr>
            </w:pPr>
            <w:r w:rsidRPr="00256849">
              <w:rPr>
                <w:i/>
                <w:sz w:val="16"/>
              </w:rPr>
              <w:t>DA “MASTRO-DON GESUALDO”</w:t>
            </w:r>
          </w:p>
          <w:p w14:paraId="4DD3B5B7" w14:textId="77777777" w:rsidR="000B40EA" w:rsidRPr="0046719C" w:rsidRDefault="000B40EA" w:rsidP="000B40EA">
            <w:pPr>
              <w:numPr>
                <w:ilvl w:val="0"/>
                <w:numId w:val="40"/>
              </w:numPr>
              <w:rPr>
                <w:i/>
                <w:sz w:val="16"/>
              </w:rPr>
            </w:pPr>
            <w:smartTag w:uri="urn:schemas-microsoft-com:office:smarttags" w:element="PersonName">
              <w:smartTagPr>
                <w:attr w:name="ProductID" w:val="LA PAROLA"/>
              </w:smartTagPr>
              <w:smartTag w:uri="urn:schemas-microsoft-com:office:smarttags" w:element="PersonName">
                <w:smartTagPr>
                  <w:attr w:name="ProductID" w:val="LA PAROLA"/>
                </w:smartTagPr>
                <w:r>
                  <w:rPr>
                    <w:sz w:val="16"/>
                  </w:rPr>
                  <w:t>LA MORTE</w:t>
                </w:r>
              </w:smartTag>
              <w:r>
                <w:rPr>
                  <w:sz w:val="16"/>
                </w:rPr>
                <w:t xml:space="preserve"> DI</w:t>
              </w:r>
            </w:smartTag>
            <w:r>
              <w:rPr>
                <w:sz w:val="16"/>
              </w:rPr>
              <w:t xml:space="preserve"> GESUALDO  </w:t>
            </w:r>
          </w:p>
          <w:p w14:paraId="4DEEFF87" w14:textId="77777777" w:rsidR="000B40EA" w:rsidRDefault="000B40EA" w:rsidP="00034FF4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DA “VITA DEI CAMPI”:</w:t>
            </w:r>
          </w:p>
          <w:p w14:paraId="64CDB3E9" w14:textId="77777777" w:rsidR="000B40EA" w:rsidRPr="0046719C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’’ Rosso Malpelo’’</w:t>
            </w:r>
          </w:p>
          <w:p w14:paraId="427BD1A1" w14:textId="77777777" w:rsidR="000B40EA" w:rsidRPr="009F48FC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’’</w:t>
            </w:r>
            <w:r>
              <w:rPr>
                <w:sz w:val="16"/>
              </w:rPr>
              <w:t>UN MANIFESTO DEL VERISMO  VERGHIANO”</w:t>
            </w:r>
          </w:p>
          <w:p w14:paraId="2325DB1E" w14:textId="77777777" w:rsidR="000B40EA" w:rsidRPr="00B27C9A" w:rsidRDefault="000B40EA" w:rsidP="00034FF4">
            <w:pPr>
              <w:pStyle w:val="Corpodeltesto21"/>
              <w:snapToGrid w:val="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 w:val="16"/>
              </w:rPr>
              <w:lastRenderedPageBreak/>
              <w:t xml:space="preserve">             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E53C844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</w:p>
        </w:tc>
      </w:tr>
      <w:tr w:rsidR="000B40EA" w14:paraId="30C9304C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494F57" w14:textId="77777777" w:rsidR="000B40EA" w:rsidRPr="002D74BE" w:rsidRDefault="000B40EA" w:rsidP="00034FF4">
            <w:pPr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 DECADENTISMO</w:t>
            </w:r>
          </w:p>
          <w:p w14:paraId="4E7594F2" w14:textId="77777777" w:rsidR="000B40EA" w:rsidRPr="006462CB" w:rsidRDefault="000B40EA" w:rsidP="000B40EA">
            <w:pPr>
              <w:numPr>
                <w:ilvl w:val="0"/>
                <w:numId w:val="33"/>
              </w:numPr>
              <w:tabs>
                <w:tab w:val="left" w:pos="214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6462CB">
              <w:rPr>
                <w:rFonts w:ascii="Tahoma" w:hAnsi="Tahoma" w:cs="Tahoma"/>
                <w:sz w:val="18"/>
                <w:szCs w:val="18"/>
              </w:rPr>
              <w:t>l precursore del Simbolismo: C. Baudelaire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;</w:t>
            </w:r>
          </w:p>
          <w:p w14:paraId="0FDFE7AD" w14:textId="77777777" w:rsidR="000B40EA" w:rsidRPr="00B82744" w:rsidRDefault="000B40EA" w:rsidP="000B40EA">
            <w:pPr>
              <w:numPr>
                <w:ilvl w:val="0"/>
                <w:numId w:val="33"/>
              </w:numPr>
              <w:tabs>
                <w:tab w:val="left" w:pos="214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>A. R</w:t>
            </w:r>
            <w:r>
              <w:rPr>
                <w:rFonts w:ascii="Tahoma" w:hAnsi="Tahoma" w:cs="Tahoma"/>
                <w:sz w:val="18"/>
                <w:szCs w:val="18"/>
              </w:rPr>
              <w:t>imbaud;</w:t>
            </w:r>
          </w:p>
          <w:p w14:paraId="1BC79092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sz w:val="16"/>
              </w:rPr>
              <w:t xml:space="preserve"> C. BAUDELAIRE: “CORRISPONDENZE”, SPLEEN”, ‘’ L’ALBATROS’’</w:t>
            </w:r>
          </w:p>
          <w:p w14:paraId="5201F7C5" w14:textId="77777777" w:rsidR="000B40EA" w:rsidRDefault="000B40EA" w:rsidP="000B40EA">
            <w:pPr>
              <w:numPr>
                <w:ilvl w:val="0"/>
                <w:numId w:val="41"/>
              </w:numPr>
              <w:rPr>
                <w:sz w:val="16"/>
              </w:rPr>
            </w:pPr>
            <w:r>
              <w:rPr>
                <w:sz w:val="16"/>
              </w:rPr>
              <w:t>A. RIMBAUD: “VOCALI”</w:t>
            </w:r>
          </w:p>
          <w:p w14:paraId="308B2C64" w14:textId="77777777" w:rsidR="000B40EA" w:rsidRDefault="000B40EA" w:rsidP="00034FF4">
            <w:pPr>
              <w:ind w:left="575"/>
              <w:rPr>
                <w:sz w:val="16"/>
              </w:rPr>
            </w:pPr>
          </w:p>
          <w:p w14:paraId="6632BA6A" w14:textId="77777777" w:rsidR="000B40EA" w:rsidRPr="006462CB" w:rsidRDefault="000B40EA" w:rsidP="00034FF4">
            <w:pPr>
              <w:tabs>
                <w:tab w:val="left" w:pos="214"/>
              </w:tabs>
              <w:autoSpaceDE w:val="0"/>
              <w:ind w:left="-4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326564A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Novembre</w:t>
            </w:r>
          </w:p>
        </w:tc>
      </w:tr>
      <w:tr w:rsidR="000B40EA" w14:paraId="26629A44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4E9E2A" w14:textId="77777777" w:rsidR="000B40EA" w:rsidRPr="00262999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b/>
                <w:sz w:val="18"/>
                <w:szCs w:val="18"/>
              </w:rPr>
              <w:t>G.PASCOLI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01680D5" w14:textId="77777777" w:rsidR="000B40EA" w:rsidRPr="006462CB" w:rsidRDefault="000B40EA" w:rsidP="000B40EA">
            <w:pPr>
              <w:numPr>
                <w:ilvl w:val="0"/>
                <w:numId w:val="36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>la vita di Pascoli nel suo tempo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A594178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a poetica del 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Pr="006462CB">
              <w:rPr>
                <w:rFonts w:ascii="Tahoma" w:hAnsi="Tahoma" w:cs="Tahoma"/>
                <w:sz w:val="18"/>
                <w:szCs w:val="18"/>
              </w:rPr>
              <w:t>fanciullino</w:t>
            </w:r>
            <w:r>
              <w:rPr>
                <w:rFonts w:ascii="Tahoma" w:hAnsi="Tahoma" w:cs="Tahoma"/>
                <w:sz w:val="18"/>
                <w:szCs w:val="18"/>
              </w:rPr>
              <w:t>”;</w:t>
            </w:r>
          </w:p>
          <w:p w14:paraId="7D318D7A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 xml:space="preserve">le raccolte poetiche: 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 w:rsidRPr="006462CB">
              <w:rPr>
                <w:rFonts w:ascii="Tahoma" w:hAnsi="Tahoma" w:cs="Tahoma"/>
                <w:sz w:val="18"/>
                <w:szCs w:val="18"/>
              </w:rPr>
              <w:t>Myricae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”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Pr="006462CB">
              <w:rPr>
                <w:rFonts w:ascii="Tahoma" w:hAnsi="Tahoma" w:cs="Tahoma"/>
                <w:sz w:val="18"/>
                <w:szCs w:val="18"/>
              </w:rPr>
              <w:t>Canti di Castelvecchio</w:t>
            </w:r>
            <w:r>
              <w:rPr>
                <w:rFonts w:ascii="Tahoma" w:hAnsi="Tahoma" w:cs="Tahoma"/>
                <w:sz w:val="18"/>
                <w:szCs w:val="18"/>
              </w:rPr>
              <w:t>”;</w:t>
            </w:r>
          </w:p>
          <w:p w14:paraId="710D8F4F" w14:textId="252156A8" w:rsidR="000B40EA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6462CB">
              <w:rPr>
                <w:rFonts w:ascii="Tahoma" w:hAnsi="Tahoma" w:cs="Tahoma"/>
                <w:sz w:val="18"/>
                <w:szCs w:val="18"/>
              </w:rPr>
              <w:t>il nazionalismo pascoliano</w:t>
            </w:r>
            <w:r w:rsidR="00BC6F7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03FABA2" w14:textId="77777777" w:rsidR="000B40EA" w:rsidRPr="006462CB" w:rsidRDefault="000B40EA" w:rsidP="00034FF4">
            <w:p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15A828EA" w14:textId="77777777" w:rsidR="000B40EA" w:rsidRDefault="000B40EA" w:rsidP="00034FF4">
            <w:pPr>
              <w:ind w:left="575"/>
              <w:rPr>
                <w:i/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i/>
                <w:sz w:val="16"/>
              </w:rPr>
              <w:t xml:space="preserve"> </w:t>
            </w:r>
          </w:p>
          <w:p w14:paraId="6F366249" w14:textId="77777777" w:rsidR="000B40EA" w:rsidRDefault="000B40EA" w:rsidP="00034FF4">
            <w:pPr>
              <w:ind w:left="575"/>
              <w:rPr>
                <w:sz w:val="16"/>
              </w:rPr>
            </w:pPr>
            <w:r w:rsidRPr="00060817">
              <w:rPr>
                <w:i/>
                <w:sz w:val="16"/>
              </w:rPr>
              <w:t>DA “ I</w:t>
            </w:r>
            <w:r>
              <w:rPr>
                <w:i/>
                <w:sz w:val="16"/>
              </w:rPr>
              <w:t>L</w:t>
            </w:r>
            <w:r w:rsidRPr="00060817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FANCIULLINO</w:t>
            </w:r>
            <w:r>
              <w:rPr>
                <w:sz w:val="16"/>
              </w:rPr>
              <w:t>”:</w:t>
            </w:r>
          </w:p>
          <w:p w14:paraId="14657D16" w14:textId="115DA5ED" w:rsidR="000B40EA" w:rsidRDefault="000B40EA" w:rsidP="000B40EA">
            <w:pPr>
              <w:numPr>
                <w:ilvl w:val="0"/>
                <w:numId w:val="41"/>
              </w:numPr>
              <w:rPr>
                <w:sz w:val="16"/>
              </w:rPr>
            </w:pPr>
            <w:r>
              <w:rPr>
                <w:sz w:val="16"/>
              </w:rPr>
              <w:t>L’ETERNO</w:t>
            </w:r>
            <w:r w:rsidR="002F6B3F">
              <w:rPr>
                <w:sz w:val="16"/>
              </w:rPr>
              <w:t xml:space="preserve"> </w:t>
            </w:r>
            <w:r>
              <w:rPr>
                <w:sz w:val="16"/>
              </w:rPr>
              <w:t>FANCIULLO CHE È IN NOI</w:t>
            </w:r>
          </w:p>
          <w:p w14:paraId="147C847E" w14:textId="77777777" w:rsidR="000B40EA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i/>
                <w:sz w:val="16"/>
              </w:rPr>
              <w:t>DA “MYRICAE”</w:t>
            </w:r>
          </w:p>
          <w:p w14:paraId="07F3A4E7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 “NOVEMBRE”</w:t>
            </w:r>
          </w:p>
          <w:p w14:paraId="2909DE34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 “ARANO”</w:t>
            </w:r>
          </w:p>
          <w:p w14:paraId="21E884AC" w14:textId="5A23255F" w:rsidR="000B40EA" w:rsidRPr="002F6B3F" w:rsidRDefault="000B40EA" w:rsidP="002F6B3F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“LAVANDARE”</w:t>
            </w:r>
          </w:p>
          <w:p w14:paraId="70368B2E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“IL LAMPO”</w:t>
            </w:r>
          </w:p>
          <w:p w14:paraId="77865599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“IL TUONO”</w:t>
            </w:r>
          </w:p>
          <w:p w14:paraId="778ED261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“IL TEMPORALE”</w:t>
            </w:r>
          </w:p>
          <w:p w14:paraId="3D29C08F" w14:textId="77777777" w:rsidR="000B40EA" w:rsidRPr="00214714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“X AGOSTO”</w:t>
            </w:r>
          </w:p>
          <w:p w14:paraId="05CD0864" w14:textId="77777777" w:rsidR="000B40EA" w:rsidRPr="00622D2A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i/>
                <w:sz w:val="16"/>
              </w:rPr>
              <w:t>DAI “CANTI DI CASTELVECCHIO”</w:t>
            </w:r>
          </w:p>
          <w:p w14:paraId="25C7A106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 “</w:t>
            </w:r>
            <w:smartTag w:uri="urn:schemas-microsoft-com:office:smarttags" w:element="PersonName">
              <w:smartTagPr>
                <w:attr w:name="ProductID" w:val="LA PAROLA"/>
              </w:smartTagPr>
              <w:smartTag w:uri="urn:schemas-microsoft-com:office:smarttags" w:element="PersonName">
                <w:smartTagPr>
                  <w:attr w:name="ProductID" w:val="LA PAROLA"/>
                </w:smartTagPr>
                <w:r>
                  <w:rPr>
                    <w:sz w:val="16"/>
                  </w:rPr>
                  <w:t>LA MIA</w:t>
                </w:r>
              </w:smartTag>
              <w:r>
                <w:rPr>
                  <w:sz w:val="16"/>
                </w:rPr>
                <w:t xml:space="preserve"> SERA</w:t>
              </w:r>
            </w:smartTag>
            <w:r>
              <w:rPr>
                <w:sz w:val="16"/>
              </w:rPr>
              <w:t>”</w:t>
            </w:r>
          </w:p>
          <w:p w14:paraId="76791B99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“IL GELSOMINO NOTTURNO</w:t>
            </w:r>
          </w:p>
          <w:p w14:paraId="1F24B42B" w14:textId="77777777" w:rsidR="000B40EA" w:rsidRPr="006462CB" w:rsidRDefault="000B40EA" w:rsidP="00034FF4">
            <w:pPr>
              <w:tabs>
                <w:tab w:val="left" w:pos="4962"/>
              </w:tabs>
              <w:outlineLvl w:val="0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>
              <w:rPr>
                <w:sz w:val="16"/>
              </w:rPr>
              <w:t xml:space="preserve">                  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E20AB90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Dicembre</w:t>
            </w:r>
          </w:p>
        </w:tc>
      </w:tr>
      <w:tr w:rsidR="000B40EA" w14:paraId="56D4B9BC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C4EC36" w14:textId="77777777" w:rsidR="000B40EA" w:rsidRDefault="000B40EA" w:rsidP="00034FF4">
            <w:pPr>
              <w:tabs>
                <w:tab w:val="left" w:pos="214"/>
                <w:tab w:val="left" w:pos="4962"/>
              </w:tabs>
              <w:autoSpaceDE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Pr="006462CB">
              <w:rPr>
                <w:rFonts w:ascii="Tahoma" w:hAnsi="Tahoma" w:cs="Tahoma"/>
                <w:b/>
                <w:sz w:val="18"/>
                <w:szCs w:val="18"/>
              </w:rPr>
              <w:t>. D’ANNUNZIO</w:t>
            </w:r>
            <w:r w:rsidRPr="006462CB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0A68E5D" w14:textId="77777777" w:rsidR="000B40EA" w:rsidRPr="006462CB" w:rsidRDefault="000B40EA" w:rsidP="00034FF4">
            <w:pPr>
              <w:tabs>
                <w:tab w:val="left" w:pos="214"/>
                <w:tab w:val="left" w:pos="4962"/>
              </w:tabs>
              <w:autoSpaceDE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  </w:t>
            </w:r>
            <w:r w:rsidRPr="006462CB">
              <w:rPr>
                <w:rFonts w:ascii="Tahoma" w:hAnsi="Tahoma" w:cs="Tahoma"/>
                <w:sz w:val="18"/>
                <w:szCs w:val="18"/>
              </w:rPr>
              <w:t>la vita di D’Annunzio nel suo tempo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0B048DA" w14:textId="77777777" w:rsidR="000B40EA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l romanzo estetizzante: 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Pr="006462CB">
              <w:rPr>
                <w:rFonts w:ascii="Tahoma" w:hAnsi="Tahoma" w:cs="Tahoma"/>
                <w:sz w:val="18"/>
                <w:szCs w:val="18"/>
              </w:rPr>
              <w:t>Il Piacere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”; </w:t>
            </w:r>
          </w:p>
          <w:p w14:paraId="05E7761E" w14:textId="77777777" w:rsidR="000B40EA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romanzo del superuomo: “Le vergini delle rocce”;</w:t>
            </w:r>
          </w:p>
          <w:p w14:paraId="0648A1D5" w14:textId="44AF08E8" w:rsidR="00BC6F7C" w:rsidRDefault="00BC6F7C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Una nuova forma di scrittura” Notturno’’;</w:t>
            </w:r>
          </w:p>
          <w:p w14:paraId="1BAB02BE" w14:textId="77777777" w:rsidR="000B40EA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poesia panica:” Alcyone”</w:t>
            </w:r>
          </w:p>
          <w:p w14:paraId="0A94E796" w14:textId="77777777" w:rsidR="000B40EA" w:rsidRPr="006462CB" w:rsidRDefault="000B40EA" w:rsidP="00034FF4">
            <w:pPr>
              <w:tabs>
                <w:tab w:val="left" w:pos="214"/>
                <w:tab w:val="left" w:pos="4962"/>
              </w:tabs>
              <w:suppressAutoHyphens/>
              <w:autoSpaceDE w:val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0D850E4B" w14:textId="77777777" w:rsidR="000B40EA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i/>
                <w:sz w:val="16"/>
              </w:rPr>
              <w:t xml:space="preserve"> </w:t>
            </w:r>
          </w:p>
          <w:p w14:paraId="44821632" w14:textId="77777777" w:rsidR="000B40EA" w:rsidRPr="00EC14BB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94F75">
              <w:rPr>
                <w:i/>
                <w:sz w:val="16"/>
              </w:rPr>
              <w:t>DA</w:t>
            </w:r>
            <w:r>
              <w:rPr>
                <w:i/>
                <w:sz w:val="16"/>
              </w:rPr>
              <w:t xml:space="preserve"> “ IL PIACERE”:</w:t>
            </w:r>
          </w:p>
          <w:p w14:paraId="4D9A4E2C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 IL RITRATTO DELL’ ESTETA</w:t>
            </w:r>
          </w:p>
          <w:p w14:paraId="33B5D397" w14:textId="77777777" w:rsidR="000B40EA" w:rsidRDefault="000B40EA" w:rsidP="00034FF4">
            <w:pPr>
              <w:ind w:left="575"/>
              <w:rPr>
                <w:sz w:val="16"/>
              </w:rPr>
            </w:pPr>
            <w:r w:rsidRPr="00060817">
              <w:rPr>
                <w:i/>
                <w:sz w:val="16"/>
              </w:rPr>
              <w:t xml:space="preserve">DA “ </w:t>
            </w:r>
            <w:r>
              <w:rPr>
                <w:i/>
                <w:sz w:val="16"/>
              </w:rPr>
              <w:t>LE VERGINI DELLE ROCCE”</w:t>
            </w:r>
          </w:p>
          <w:p w14:paraId="61830705" w14:textId="77777777" w:rsidR="000B40EA" w:rsidRDefault="000B40EA" w:rsidP="000B40EA">
            <w:pPr>
              <w:numPr>
                <w:ilvl w:val="0"/>
                <w:numId w:val="41"/>
              </w:numPr>
              <w:rPr>
                <w:sz w:val="16"/>
              </w:rPr>
            </w:pPr>
            <w:r>
              <w:rPr>
                <w:sz w:val="16"/>
              </w:rPr>
              <w:t>IL MANIFESTO DEL SUPERUOMO”</w:t>
            </w:r>
          </w:p>
          <w:p w14:paraId="7AB1295F" w14:textId="77777777" w:rsidR="000B40EA" w:rsidRPr="00622D2A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i/>
                <w:sz w:val="16"/>
              </w:rPr>
              <w:t>DA “ALCYONE”</w:t>
            </w:r>
          </w:p>
          <w:p w14:paraId="798D2A8D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</w:t>
            </w:r>
            <w:smartTag w:uri="urn:schemas-microsoft-com:office:smarttags" w:element="PersonName">
              <w:smartTagPr>
                <w:attr w:name="ProductID" w:val="LA PAROLA"/>
              </w:smartTagPr>
              <w:smartTag w:uri="urn:schemas-microsoft-com:office:smarttags" w:element="PersonName">
                <w:smartTagPr>
                  <w:attr w:name="ProductID" w:val="LA PAROLA"/>
                </w:smartTagPr>
                <w:r>
                  <w:rPr>
                    <w:sz w:val="16"/>
                  </w:rPr>
                  <w:t>LA SERA</w:t>
                </w:r>
              </w:smartTag>
              <w:r>
                <w:rPr>
                  <w:sz w:val="16"/>
                </w:rPr>
                <w:t xml:space="preserve"> FIESOLANA</w:t>
              </w:r>
            </w:smartTag>
            <w:r>
              <w:rPr>
                <w:sz w:val="16"/>
              </w:rPr>
              <w:t>”</w:t>
            </w:r>
          </w:p>
          <w:p w14:paraId="37A66BF8" w14:textId="77777777" w:rsidR="000B40EA" w:rsidRPr="00A042C5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“LA PIOGGIA NEL PINETO”</w:t>
            </w:r>
          </w:p>
          <w:p w14:paraId="0688CF9B" w14:textId="77777777" w:rsidR="000B40EA" w:rsidRDefault="000B40EA" w:rsidP="00034FF4">
            <w:pPr>
              <w:ind w:left="632"/>
              <w:rPr>
                <w:sz w:val="16"/>
              </w:rPr>
            </w:pPr>
            <w:r>
              <w:rPr>
                <w:sz w:val="16"/>
              </w:rPr>
              <w:t>DA “NOTTURNO”:</w:t>
            </w:r>
          </w:p>
          <w:p w14:paraId="49911DDD" w14:textId="77777777" w:rsidR="000B40EA" w:rsidRDefault="000B40EA" w:rsidP="000B40EA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‘’L ‘ORBO VEGGENTE’’</w:t>
            </w:r>
          </w:p>
          <w:p w14:paraId="5F3375BC" w14:textId="77777777" w:rsidR="000B40EA" w:rsidRDefault="000B40EA" w:rsidP="00034F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388DF4" w14:textId="77777777" w:rsidR="000B40EA" w:rsidRPr="006462CB" w:rsidRDefault="000B40EA" w:rsidP="00034F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AAAF9F" w14:textId="77777777" w:rsidR="000B40EA" w:rsidRPr="006462CB" w:rsidRDefault="000B40EA" w:rsidP="00034FF4">
            <w:pPr>
              <w:tabs>
                <w:tab w:val="left" w:pos="214"/>
                <w:tab w:val="left" w:pos="4962"/>
              </w:tabs>
              <w:autoSpaceDE w:val="0"/>
              <w:ind w:left="3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202267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Gennaio</w:t>
            </w:r>
          </w:p>
        </w:tc>
      </w:tr>
      <w:tr w:rsidR="000B40EA" w14:paraId="1238F0E2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9E645DA" w14:textId="77777777" w:rsidR="000B40EA" w:rsidRPr="00004ED4" w:rsidRDefault="000B40EA" w:rsidP="00034FF4">
            <w:pPr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 w:rsidRPr="00004ED4">
              <w:rPr>
                <w:rFonts w:ascii="Tahoma" w:hAnsi="Tahoma" w:cs="Tahoma"/>
                <w:b/>
                <w:sz w:val="18"/>
                <w:szCs w:val="18"/>
              </w:rPr>
              <w:t>LA NOVITA’ DEL FUTURISMO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52128CE4" w14:textId="77777777" w:rsidR="000B40EA" w:rsidRPr="006462CB" w:rsidRDefault="000B40EA" w:rsidP="00034FF4">
            <w:pPr>
              <w:tabs>
                <w:tab w:val="left" w:pos="214"/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  </w:t>
            </w:r>
            <w:r w:rsidRPr="006462CB">
              <w:rPr>
                <w:rFonts w:ascii="Tahoma" w:hAnsi="Tahoma" w:cs="Tahoma"/>
                <w:sz w:val="18"/>
                <w:szCs w:val="18"/>
              </w:rPr>
              <w:t>Un’avanguardia italiana</w:t>
            </w:r>
          </w:p>
          <w:p w14:paraId="2CB3F8B8" w14:textId="77777777" w:rsidR="000B40EA" w:rsidRPr="006462CB" w:rsidRDefault="000B40EA" w:rsidP="000B40EA">
            <w:pPr>
              <w:numPr>
                <w:ilvl w:val="0"/>
                <w:numId w:val="35"/>
              </w:numPr>
              <w:tabs>
                <w:tab w:val="left" w:pos="214"/>
                <w:tab w:val="left" w:pos="4962"/>
              </w:tabs>
              <w:ind w:left="214" w:hanging="2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>La poetica futurista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F598848" w14:textId="77777777" w:rsidR="000B40EA" w:rsidRDefault="000B40EA" w:rsidP="000B40EA">
            <w:pPr>
              <w:numPr>
                <w:ilvl w:val="0"/>
                <w:numId w:val="35"/>
              </w:numPr>
              <w:suppressAutoHyphens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462CB">
              <w:rPr>
                <w:rFonts w:ascii="Tahoma" w:hAnsi="Tahoma" w:cs="Tahoma"/>
                <w:sz w:val="18"/>
                <w:szCs w:val="18"/>
              </w:rPr>
              <w:t>F.T.Marinetti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;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8CDF909" w14:textId="77777777" w:rsidR="000B40EA" w:rsidRPr="006462CB" w:rsidRDefault="000B40EA" w:rsidP="00034FF4">
            <w:pPr>
              <w:suppressAutoHyphens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10D7C808" w14:textId="77777777" w:rsidR="000B40EA" w:rsidRDefault="000B40EA" w:rsidP="000B40EA">
            <w:pPr>
              <w:numPr>
                <w:ilvl w:val="0"/>
                <w:numId w:val="35"/>
              </w:numPr>
              <w:rPr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>
              <w:rPr>
                <w:sz w:val="16"/>
              </w:rPr>
              <w:t>F.T. MARINETTI: ‘’IL PRIMO MANIFESTO’’</w:t>
            </w:r>
          </w:p>
          <w:p w14:paraId="412194D3" w14:textId="77777777" w:rsidR="000B40EA" w:rsidRDefault="000B40EA" w:rsidP="000B40E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“BOMBARDAMENTO DI ADRIANOPOLI”</w:t>
            </w:r>
          </w:p>
          <w:p w14:paraId="40574C27" w14:textId="48E2E936" w:rsidR="000B40EA" w:rsidRDefault="000B40EA" w:rsidP="002F6B3F">
            <w:pPr>
              <w:rPr>
                <w:sz w:val="16"/>
              </w:rPr>
            </w:pPr>
          </w:p>
          <w:p w14:paraId="7011446A" w14:textId="77777777" w:rsidR="000B40EA" w:rsidRDefault="000B40EA" w:rsidP="00034FF4">
            <w:pPr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  <w:p w14:paraId="617A84F3" w14:textId="77777777" w:rsidR="000B40EA" w:rsidRDefault="000B40EA" w:rsidP="00034FF4">
            <w:pPr>
              <w:rPr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                               </w:t>
            </w:r>
          </w:p>
          <w:p w14:paraId="344B5497" w14:textId="77777777" w:rsidR="000B40EA" w:rsidRPr="00266761" w:rsidRDefault="000B40EA" w:rsidP="00034FF4">
            <w:pPr>
              <w:rPr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                                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8F8F76D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Febbraio</w:t>
            </w:r>
          </w:p>
        </w:tc>
      </w:tr>
      <w:tr w:rsidR="000B40EA" w14:paraId="2E266B6F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7DD13D" w14:textId="77777777" w:rsidR="000B40EA" w:rsidRDefault="000B40EA" w:rsidP="00034FF4">
            <w:pPr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b/>
                <w:sz w:val="18"/>
                <w:szCs w:val="18"/>
              </w:rPr>
              <w:t>I. SVEVO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ED0E168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a vita di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Svevo nel suo </w:t>
            </w:r>
            <w:r>
              <w:rPr>
                <w:rFonts w:ascii="Tahoma" w:hAnsi="Tahoma" w:cs="Tahoma"/>
                <w:sz w:val="18"/>
                <w:szCs w:val="18"/>
              </w:rPr>
              <w:t>tempo e nella Trieste asburgica;</w:t>
            </w:r>
          </w:p>
          <w:p w14:paraId="3E64413A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a formazione e le idee: Darwin, </w:t>
            </w:r>
            <w:proofErr w:type="spellStart"/>
            <w:r w:rsidRPr="006462CB">
              <w:rPr>
                <w:rFonts w:ascii="Tahoma" w:hAnsi="Tahoma" w:cs="Tahoma"/>
                <w:sz w:val="18"/>
                <w:szCs w:val="18"/>
              </w:rPr>
              <w:t>Schopenauer</w:t>
            </w:r>
            <w:proofErr w:type="spellEnd"/>
            <w:r w:rsidRPr="006462CB">
              <w:rPr>
                <w:rFonts w:ascii="Tahoma" w:hAnsi="Tahoma" w:cs="Tahoma"/>
                <w:sz w:val="18"/>
                <w:szCs w:val="18"/>
              </w:rPr>
              <w:t>, Marx e Freud, la cultura ebraica;</w:t>
            </w:r>
          </w:p>
          <w:p w14:paraId="27271DDF" w14:textId="77777777" w:rsidR="000B40EA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a poetica di Svevo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2B1B8A6" w14:textId="77777777" w:rsidR="000B40EA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’’ Una vita’’ ( la trama, struttura dell’opera )</w:t>
            </w:r>
          </w:p>
          <w:p w14:paraId="17057A78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“Senilità” ( la trama, l’inetto e il suo opposto, il sistema del quadrilatero)</w:t>
            </w:r>
          </w:p>
          <w:p w14:paraId="48380FFB" w14:textId="77777777" w:rsidR="000B40EA" w:rsidRPr="006462CB" w:rsidRDefault="000B40EA" w:rsidP="000B40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Pr="006462CB">
              <w:rPr>
                <w:rFonts w:ascii="Tahoma" w:hAnsi="Tahoma" w:cs="Tahoma"/>
                <w:sz w:val="18"/>
                <w:szCs w:val="18"/>
              </w:rPr>
              <w:t>La coscienza di Zeno</w:t>
            </w:r>
            <w:r>
              <w:rPr>
                <w:rFonts w:ascii="Tahoma" w:hAnsi="Tahoma" w:cs="Tahoma"/>
                <w:sz w:val="18"/>
                <w:szCs w:val="18"/>
              </w:rPr>
              <w:t>” (la trama , i temi,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 i personaggi e le tecniche narrative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6462CB">
              <w:rPr>
                <w:rFonts w:ascii="Tahoma" w:hAnsi="Tahoma" w:cs="Tahoma"/>
                <w:sz w:val="18"/>
                <w:szCs w:val="18"/>
              </w:rPr>
              <w:t>il monologo interiore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1C1FE40" w14:textId="0BAB22DA" w:rsidR="000B40EA" w:rsidRPr="00141D71" w:rsidRDefault="000B40EA" w:rsidP="00141D71">
            <w:pPr>
              <w:ind w:left="575"/>
              <w:rPr>
                <w:rFonts w:cs="Calibri"/>
                <w:i/>
                <w:sz w:val="16"/>
                <w:szCs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</w:p>
          <w:p w14:paraId="4A43A94D" w14:textId="77777777" w:rsidR="000B40EA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 xml:space="preserve">          DA “SENILITÀ’”</w:t>
            </w:r>
          </w:p>
          <w:p w14:paraId="20C2D6D3" w14:textId="7BD85176" w:rsidR="000B40EA" w:rsidRDefault="000B40EA" w:rsidP="000B40EA">
            <w:pPr>
              <w:numPr>
                <w:ilvl w:val="0"/>
                <w:numId w:val="41"/>
              </w:numPr>
              <w:suppressAutoHyphens/>
              <w:rPr>
                <w:i/>
                <w:sz w:val="16"/>
              </w:rPr>
            </w:pPr>
            <w:r>
              <w:rPr>
                <w:sz w:val="16"/>
              </w:rPr>
              <w:t xml:space="preserve"> L’INCOCLUDENTE ‘’SENILITÀ’’ DI </w:t>
            </w:r>
            <w:r w:rsidR="00141D71">
              <w:rPr>
                <w:sz w:val="16"/>
              </w:rPr>
              <w:t>EMILIO</w:t>
            </w:r>
          </w:p>
          <w:p w14:paraId="6DB82D0C" w14:textId="50B0CF89" w:rsidR="000B40EA" w:rsidRDefault="000B40EA" w:rsidP="000B40EA">
            <w:pPr>
              <w:numPr>
                <w:ilvl w:val="0"/>
                <w:numId w:val="41"/>
              </w:numPr>
              <w:suppressAutoHyphens/>
              <w:rPr>
                <w:i/>
                <w:sz w:val="16"/>
              </w:rPr>
            </w:pPr>
            <w:r w:rsidRPr="001415AD">
              <w:rPr>
                <w:i/>
                <w:sz w:val="16"/>
              </w:rPr>
              <w:t>DA “LA C</w:t>
            </w:r>
            <w:r w:rsidRPr="00266761">
              <w:rPr>
                <w:sz w:val="16"/>
              </w:rPr>
              <w:t>O</w:t>
            </w:r>
            <w:r>
              <w:rPr>
                <w:i/>
                <w:sz w:val="16"/>
              </w:rPr>
              <w:t xml:space="preserve">SCIENZA DI </w:t>
            </w:r>
            <w:r w:rsidR="00141D71">
              <w:rPr>
                <w:i/>
                <w:sz w:val="16"/>
              </w:rPr>
              <w:t>ZENO</w:t>
            </w:r>
            <w:r w:rsidRPr="001415AD">
              <w:rPr>
                <w:i/>
                <w:sz w:val="16"/>
              </w:rPr>
              <w:t>”</w:t>
            </w:r>
          </w:p>
          <w:p w14:paraId="4DA521BD" w14:textId="77777777" w:rsidR="000B40EA" w:rsidRPr="001415AD" w:rsidRDefault="000B40EA" w:rsidP="000B40EA">
            <w:pPr>
              <w:numPr>
                <w:ilvl w:val="0"/>
                <w:numId w:val="41"/>
              </w:numPr>
              <w:suppressAutoHyphens/>
              <w:rPr>
                <w:i/>
                <w:sz w:val="16"/>
              </w:rPr>
            </w:pPr>
            <w:r>
              <w:rPr>
                <w:i/>
                <w:sz w:val="16"/>
              </w:rPr>
              <w:t>LA PREFAZIONE E IL PREAMBOLO</w:t>
            </w:r>
          </w:p>
          <w:p w14:paraId="530C3D94" w14:textId="77777777" w:rsidR="000B40EA" w:rsidRDefault="000B40EA" w:rsidP="000B40EA">
            <w:pPr>
              <w:numPr>
                <w:ilvl w:val="0"/>
                <w:numId w:val="42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IL  VIZIO DEL FUMO E LE ULTIME SIGARETTE</w:t>
            </w:r>
          </w:p>
          <w:p w14:paraId="40D9C4A0" w14:textId="2B01392E" w:rsidR="00141D71" w:rsidRDefault="00141D71" w:rsidP="000B40EA">
            <w:pPr>
              <w:numPr>
                <w:ilvl w:val="0"/>
                <w:numId w:val="42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LA VITA ATTUALE È INQUINATA ALLE RADICI</w:t>
            </w:r>
          </w:p>
          <w:p w14:paraId="17A34284" w14:textId="77777777" w:rsidR="000B40EA" w:rsidRDefault="000B40EA" w:rsidP="00034FF4">
            <w:pPr>
              <w:suppressAutoHyphens/>
              <w:ind w:left="632"/>
              <w:rPr>
                <w:sz w:val="16"/>
              </w:rPr>
            </w:pPr>
          </w:p>
          <w:p w14:paraId="6D3B7D12" w14:textId="77777777" w:rsidR="000B40EA" w:rsidRPr="006462CB" w:rsidRDefault="000B40EA" w:rsidP="00034FF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1E3A0172" w14:textId="77777777" w:rsidR="000B40EA" w:rsidRPr="006462CB" w:rsidRDefault="000B40EA" w:rsidP="00034FF4">
            <w:pPr>
              <w:ind w:left="142" w:hanging="142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562717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lastRenderedPageBreak/>
              <w:t>Marzo</w:t>
            </w:r>
          </w:p>
        </w:tc>
      </w:tr>
      <w:tr w:rsidR="000B40EA" w14:paraId="0EEEB3B1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F43F25" w14:textId="77777777" w:rsidR="000B40EA" w:rsidRDefault="000B40EA" w:rsidP="00034FF4">
            <w:pPr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b/>
                <w:sz w:val="18"/>
                <w:szCs w:val="18"/>
              </w:rPr>
              <w:t>L.PIRANDELLO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F271C4C" w14:textId="77777777" w:rsidR="000B40EA" w:rsidRPr="006462CB" w:rsidRDefault="000B40EA" w:rsidP="000B40EA">
            <w:pPr>
              <w:numPr>
                <w:ilvl w:val="0"/>
                <w:numId w:val="37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>la vita di Pirandello nel suo tempo</w:t>
            </w:r>
          </w:p>
          <w:p w14:paraId="5A756FBE" w14:textId="77777777" w:rsidR="000B40EA" w:rsidRPr="006462CB" w:rsidRDefault="000B40EA" w:rsidP="000B40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462CB">
              <w:rPr>
                <w:rFonts w:ascii="Tahoma" w:hAnsi="Tahoma" w:cs="Tahoma"/>
                <w:sz w:val="18"/>
                <w:szCs w:val="18"/>
              </w:rPr>
              <w:t>il relativismo gnoseologico;</w:t>
            </w:r>
          </w:p>
          <w:p w14:paraId="664CA795" w14:textId="77777777" w:rsidR="000B40EA" w:rsidRPr="006462CB" w:rsidRDefault="000B40EA" w:rsidP="000B40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e novelle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5C5FDFC" w14:textId="77777777" w:rsidR="000B40EA" w:rsidRDefault="000B40EA" w:rsidP="000B40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</w:t>
            </w:r>
            <w:r w:rsidRPr="006462CB">
              <w:rPr>
                <w:rFonts w:ascii="Tahoma" w:hAnsi="Tahoma" w:cs="Tahoma"/>
                <w:sz w:val="18"/>
                <w:szCs w:val="18"/>
              </w:rPr>
              <w:t xml:space="preserve"> romanz</w:t>
            </w:r>
            <w:r>
              <w:rPr>
                <w:rFonts w:ascii="Tahoma" w:hAnsi="Tahoma" w:cs="Tahoma"/>
                <w:sz w:val="18"/>
                <w:szCs w:val="18"/>
              </w:rPr>
              <w:t>o: “Il fu Mattia Pascal”;</w:t>
            </w:r>
          </w:p>
          <w:p w14:paraId="37AD73E1" w14:textId="77777777" w:rsidR="000B40EA" w:rsidRPr="00A042C5" w:rsidRDefault="000B40EA" w:rsidP="000B40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saggio: “L’umorismo”</w:t>
            </w:r>
          </w:p>
          <w:p w14:paraId="14435595" w14:textId="77777777" w:rsidR="000B40EA" w:rsidRDefault="000B40EA" w:rsidP="00034FF4">
            <w:pPr>
              <w:autoSpaceDE w:val="0"/>
              <w:autoSpaceDN w:val="0"/>
              <w:adjustRightInd w:val="0"/>
              <w:ind w:left="36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7636FC9C" w14:textId="77777777" w:rsidR="000B40EA" w:rsidRPr="006462CB" w:rsidRDefault="000B40EA" w:rsidP="00034FF4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3685D174" w14:textId="77777777" w:rsidR="000B40EA" w:rsidRPr="001415AD" w:rsidRDefault="000B40EA" w:rsidP="00034FF4">
            <w:pPr>
              <w:ind w:left="575"/>
              <w:rPr>
                <w:i/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 w:rsidRPr="001415AD">
              <w:rPr>
                <w:i/>
                <w:sz w:val="16"/>
              </w:rPr>
              <w:t xml:space="preserve"> DA “L’UMORISMO”:</w:t>
            </w:r>
          </w:p>
          <w:p w14:paraId="46C10E74" w14:textId="77777777" w:rsidR="000B40EA" w:rsidRDefault="000B40EA" w:rsidP="000B40EA">
            <w:pPr>
              <w:numPr>
                <w:ilvl w:val="0"/>
                <w:numId w:val="39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I SEGRETI DI UNA BIZZARRA VECCHIETTA</w:t>
            </w:r>
          </w:p>
          <w:p w14:paraId="775464A2" w14:textId="77777777" w:rsidR="000B40EA" w:rsidRDefault="000B40EA" w:rsidP="00034FF4">
            <w:pPr>
              <w:ind w:left="575"/>
              <w:rPr>
                <w:sz w:val="16"/>
              </w:rPr>
            </w:pPr>
            <w:r w:rsidRPr="00060817">
              <w:rPr>
                <w:i/>
                <w:sz w:val="16"/>
              </w:rPr>
              <w:t xml:space="preserve">DA “ </w:t>
            </w:r>
            <w:r>
              <w:rPr>
                <w:i/>
                <w:sz w:val="16"/>
              </w:rPr>
              <w:t>NOVELLE PER UN ANNO</w:t>
            </w:r>
            <w:r>
              <w:rPr>
                <w:sz w:val="16"/>
              </w:rPr>
              <w:t>”:</w:t>
            </w:r>
          </w:p>
          <w:p w14:paraId="7BA59BA6" w14:textId="77777777" w:rsidR="000B40EA" w:rsidRDefault="000B40EA" w:rsidP="000B40EA">
            <w:pPr>
              <w:numPr>
                <w:ilvl w:val="0"/>
                <w:numId w:val="40"/>
              </w:numPr>
              <w:suppressAutoHyphens/>
              <w:ind w:left="624"/>
              <w:rPr>
                <w:sz w:val="16"/>
              </w:rPr>
            </w:pPr>
            <w:r>
              <w:rPr>
                <w:sz w:val="16"/>
              </w:rPr>
              <w:t xml:space="preserve"> “ IL TRENO HA FISCHIATO”</w:t>
            </w:r>
          </w:p>
          <w:p w14:paraId="1B5138CD" w14:textId="77777777" w:rsidR="000B40EA" w:rsidRPr="001415AD" w:rsidRDefault="000B40EA" w:rsidP="00034FF4">
            <w:pPr>
              <w:ind w:left="632"/>
              <w:rPr>
                <w:i/>
                <w:sz w:val="16"/>
              </w:rPr>
            </w:pPr>
            <w:r>
              <w:rPr>
                <w:i/>
                <w:sz w:val="16"/>
              </w:rPr>
              <w:t>DA “IL FU MATTIA PASCAL”</w:t>
            </w:r>
          </w:p>
          <w:p w14:paraId="15FCCFF1" w14:textId="77777777" w:rsidR="000B40EA" w:rsidRDefault="000B40EA" w:rsidP="000B40EA">
            <w:pPr>
              <w:numPr>
                <w:ilvl w:val="0"/>
                <w:numId w:val="43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MALEDETTO FU COPERNICO</w:t>
            </w:r>
          </w:p>
          <w:p w14:paraId="1343FC2D" w14:textId="48AE1BCE" w:rsidR="000B40EA" w:rsidRPr="00141D71" w:rsidRDefault="000B40EA" w:rsidP="00141D71">
            <w:pPr>
              <w:numPr>
                <w:ilvl w:val="0"/>
                <w:numId w:val="43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LO STRAPPO NEL CIELO DI CART</w:t>
            </w:r>
            <w:r w:rsidR="00141D71">
              <w:rPr>
                <w:sz w:val="16"/>
              </w:rPr>
              <w:t>A</w:t>
            </w:r>
          </w:p>
          <w:p w14:paraId="322E07CA" w14:textId="77777777" w:rsidR="000B40EA" w:rsidRPr="001415AD" w:rsidRDefault="000B40EA" w:rsidP="00034FF4">
            <w:pPr>
              <w:ind w:left="575"/>
              <w:rPr>
                <w:i/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AEDA820" w14:textId="77777777" w:rsidR="000B40EA" w:rsidRPr="006462CB" w:rsidRDefault="000B40EA" w:rsidP="00034FF4">
            <w:pPr>
              <w:suppressAutoHyphens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A57A1FF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Aprile</w:t>
            </w:r>
          </w:p>
        </w:tc>
      </w:tr>
      <w:tr w:rsidR="000B40EA" w14:paraId="4394243D" w14:textId="77777777" w:rsidTr="00034FF4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81" w:type="dxa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670511C" w14:textId="77777777" w:rsidR="000B40EA" w:rsidRPr="00004ED4" w:rsidRDefault="000B40EA" w:rsidP="00034FF4">
            <w:pPr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 w:rsidRPr="00004ED4">
              <w:rPr>
                <w:rFonts w:ascii="Tahoma" w:hAnsi="Tahoma" w:cs="Tahoma"/>
                <w:b/>
                <w:sz w:val="18"/>
                <w:szCs w:val="18"/>
              </w:rPr>
              <w:t>LA NUOVA POESIA DEL NOVECENTO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4DE487C5" w14:textId="77777777" w:rsidR="000B40EA" w:rsidRDefault="000B40EA" w:rsidP="00034FF4">
            <w:pPr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GIUSEPPE UNGARETTI E L’ERMETISMO:</w:t>
            </w:r>
          </w:p>
          <w:p w14:paraId="53398049" w14:textId="77777777" w:rsidR="000B40EA" w:rsidRPr="006462CB" w:rsidRDefault="000B40EA" w:rsidP="000B40EA">
            <w:pPr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a vita dell’autore nel suo tempo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FFB43B0" w14:textId="77777777" w:rsidR="000B40EA" w:rsidRPr="006462CB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6462CB">
              <w:rPr>
                <w:rFonts w:ascii="Tahoma" w:hAnsi="Tahoma" w:cs="Tahoma"/>
                <w:sz w:val="18"/>
                <w:szCs w:val="18"/>
              </w:rPr>
              <w:t>a poetica e l’ideologia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560A89B" w14:textId="77777777" w:rsidR="000B40EA" w:rsidRDefault="000B40EA" w:rsidP="000B40EA">
            <w:pPr>
              <w:numPr>
                <w:ilvl w:val="0"/>
                <w:numId w:val="35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raccolta “L’allegria”;</w:t>
            </w:r>
          </w:p>
          <w:p w14:paraId="28310AD7" w14:textId="77777777" w:rsidR="000B40EA" w:rsidRDefault="000B40EA" w:rsidP="00034FF4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7C79AD59" w14:textId="77777777" w:rsidR="000B40EA" w:rsidRDefault="000B40EA" w:rsidP="00034FF4">
            <w:pPr>
              <w:ind w:left="575"/>
              <w:rPr>
                <w:sz w:val="16"/>
              </w:rPr>
            </w:pPr>
            <w:r w:rsidRPr="004712D1">
              <w:rPr>
                <w:rFonts w:ascii="Tahoma" w:hAnsi="Tahoma" w:cs="Tahoma"/>
                <w:sz w:val="18"/>
                <w:szCs w:val="18"/>
                <w:u w:val="single"/>
              </w:rPr>
              <w:t>Testi:</w:t>
            </w:r>
            <w:r>
              <w:rPr>
                <w:sz w:val="16"/>
              </w:rPr>
              <w:t xml:space="preserve">    </w:t>
            </w:r>
          </w:p>
          <w:p w14:paraId="62FC27F7" w14:textId="77777777" w:rsidR="000B40EA" w:rsidRDefault="000B40EA" w:rsidP="00034FF4">
            <w:pPr>
              <w:ind w:left="575"/>
              <w:rPr>
                <w:sz w:val="16"/>
              </w:rPr>
            </w:pPr>
            <w:r>
              <w:rPr>
                <w:sz w:val="16"/>
              </w:rPr>
              <w:t xml:space="preserve"> DA “L’ALLEGRIA”:</w:t>
            </w:r>
          </w:p>
          <w:p w14:paraId="7E9619A6" w14:textId="77777777" w:rsidR="000B40EA" w:rsidRDefault="000B40EA" w:rsidP="000B40EA">
            <w:pPr>
              <w:numPr>
                <w:ilvl w:val="0"/>
                <w:numId w:val="39"/>
              </w:numPr>
              <w:suppressAutoHyphens/>
              <w:rPr>
                <w:sz w:val="16"/>
              </w:rPr>
            </w:pPr>
            <w:r>
              <w:rPr>
                <w:sz w:val="16"/>
              </w:rPr>
              <w:t>“ I FIUMI”, “SAN MARTINO DEL CARSO”, “VEGLIA”, “FRATELLI”, “SOLDATI”, “SONO UNA CREATURA”</w:t>
            </w:r>
          </w:p>
          <w:p w14:paraId="5F62FD39" w14:textId="77777777" w:rsidR="000B40EA" w:rsidRDefault="000B40EA" w:rsidP="00034FF4">
            <w:pPr>
              <w:suppressAutoHyphens/>
              <w:ind w:left="624"/>
              <w:rPr>
                <w:sz w:val="16"/>
              </w:rPr>
            </w:pPr>
            <w:r>
              <w:rPr>
                <w:sz w:val="16"/>
              </w:rPr>
              <w:t xml:space="preserve"> “MATTINA”</w:t>
            </w:r>
          </w:p>
          <w:p w14:paraId="739960BA" w14:textId="77777777" w:rsidR="000B40EA" w:rsidRDefault="000B40EA" w:rsidP="00034FF4">
            <w:pPr>
              <w:suppressAutoHyphens/>
              <w:rPr>
                <w:sz w:val="16"/>
              </w:rPr>
            </w:pPr>
          </w:p>
          <w:p w14:paraId="5E20A46C" w14:textId="77777777" w:rsidR="000B40EA" w:rsidRDefault="000B40EA" w:rsidP="00034FF4">
            <w:pPr>
              <w:suppressAutoHyphens/>
              <w:ind w:left="567"/>
              <w:rPr>
                <w:sz w:val="16"/>
              </w:rPr>
            </w:pPr>
          </w:p>
          <w:p w14:paraId="2550AFF5" w14:textId="77777777" w:rsidR="000B40EA" w:rsidRPr="005E76EC" w:rsidRDefault="000B40EA" w:rsidP="00034FF4">
            <w:pPr>
              <w:suppressAutoHyphens/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7B12FC" w14:textId="77777777" w:rsidR="000B40EA" w:rsidRDefault="000B40EA" w:rsidP="00034FF4">
            <w:pPr>
              <w:tabs>
                <w:tab w:val="left" w:pos="567"/>
                <w:tab w:val="left" w:pos="1134"/>
              </w:tabs>
            </w:pPr>
            <w:r>
              <w:t>Aprile/Maggio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29B607DF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tbl>
      <w:tblPr>
        <w:tblW w:w="5168" w:type="dxa"/>
        <w:tblLayout w:type="fixed"/>
        <w:tblLook w:val="0000" w:firstRow="0" w:lastRow="0" w:firstColumn="0" w:lastColumn="0" w:noHBand="0" w:noVBand="0"/>
      </w:tblPr>
      <w:tblGrid>
        <w:gridCol w:w="5168"/>
      </w:tblGrid>
      <w:tr w:rsidR="00141D71" w:rsidRPr="00B76CC6" w14:paraId="226890C1" w14:textId="77777777" w:rsidTr="00034FF4">
        <w:trPr>
          <w:trHeight w:val="288"/>
        </w:trPr>
        <w:tc>
          <w:tcPr>
            <w:tcW w:w="4684" w:type="dxa"/>
          </w:tcPr>
          <w:p w14:paraId="1036D3D0" w14:textId="77777777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  <w:r w:rsidRPr="00B76CC6">
              <w:rPr>
                <w:rFonts w:cs="Calibri"/>
                <w:szCs w:val="24"/>
              </w:rPr>
              <w:t>Lezioni frontali</w:t>
            </w:r>
          </w:p>
        </w:tc>
      </w:tr>
      <w:tr w:rsidR="00141D71" w:rsidRPr="00B76CC6" w14:paraId="51A65317" w14:textId="77777777" w:rsidTr="00034FF4">
        <w:trPr>
          <w:trHeight w:val="288"/>
        </w:trPr>
        <w:tc>
          <w:tcPr>
            <w:tcW w:w="4684" w:type="dxa"/>
          </w:tcPr>
          <w:p w14:paraId="20860CD0" w14:textId="77777777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  <w:r w:rsidRPr="00B76CC6">
              <w:rPr>
                <w:rFonts w:cs="Calibri"/>
                <w:szCs w:val="24"/>
              </w:rPr>
              <w:t>Lavori di gruppo</w:t>
            </w:r>
          </w:p>
        </w:tc>
      </w:tr>
      <w:tr w:rsidR="00141D71" w:rsidRPr="00B76CC6" w14:paraId="2FB010A1" w14:textId="77777777" w:rsidTr="00034FF4">
        <w:trPr>
          <w:trHeight w:val="288"/>
        </w:trPr>
        <w:tc>
          <w:tcPr>
            <w:tcW w:w="4684" w:type="dxa"/>
          </w:tcPr>
          <w:p w14:paraId="74CE76CA" w14:textId="77777777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  <w:proofErr w:type="spellStart"/>
            <w:r w:rsidRPr="00B76CC6">
              <w:rPr>
                <w:rFonts w:cs="Calibri"/>
                <w:szCs w:val="24"/>
              </w:rPr>
              <w:t>Problem</w:t>
            </w:r>
            <w:proofErr w:type="spellEnd"/>
            <w:r w:rsidRPr="00B76CC6">
              <w:rPr>
                <w:rFonts w:cs="Calibri"/>
                <w:szCs w:val="24"/>
              </w:rPr>
              <w:t xml:space="preserve"> solving</w:t>
            </w:r>
          </w:p>
        </w:tc>
      </w:tr>
      <w:tr w:rsidR="00141D71" w:rsidRPr="00B76CC6" w14:paraId="50BF550D" w14:textId="77777777" w:rsidTr="00034FF4">
        <w:trPr>
          <w:trHeight w:val="288"/>
        </w:trPr>
        <w:tc>
          <w:tcPr>
            <w:tcW w:w="4684" w:type="dxa"/>
          </w:tcPr>
          <w:p w14:paraId="107AC409" w14:textId="77777777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  <w:r w:rsidRPr="00B76CC6">
              <w:rPr>
                <w:rFonts w:cs="Calibri"/>
                <w:szCs w:val="24"/>
              </w:rPr>
              <w:t>Brainstorming</w:t>
            </w:r>
          </w:p>
        </w:tc>
      </w:tr>
      <w:tr w:rsidR="00141D71" w:rsidRPr="00B76CC6" w14:paraId="34D67E36" w14:textId="77777777" w:rsidTr="00034FF4">
        <w:trPr>
          <w:trHeight w:val="288"/>
        </w:trPr>
        <w:tc>
          <w:tcPr>
            <w:tcW w:w="4684" w:type="dxa"/>
          </w:tcPr>
          <w:p w14:paraId="572EAE03" w14:textId="5EE409E0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  <w:r w:rsidRPr="00B76CC6">
              <w:rPr>
                <w:rFonts w:cs="Calibri"/>
                <w:szCs w:val="24"/>
              </w:rPr>
              <w:t>Video-lezioni</w:t>
            </w:r>
          </w:p>
        </w:tc>
      </w:tr>
      <w:tr w:rsidR="00141D71" w:rsidRPr="00B76CC6" w14:paraId="632900A1" w14:textId="77777777" w:rsidTr="00034FF4">
        <w:trPr>
          <w:trHeight w:val="288"/>
        </w:trPr>
        <w:tc>
          <w:tcPr>
            <w:tcW w:w="4684" w:type="dxa"/>
          </w:tcPr>
          <w:p w14:paraId="23B49E48" w14:textId="6D5B33ED" w:rsidR="00141D71" w:rsidRPr="00B76CC6" w:rsidRDefault="00141D71" w:rsidP="00034FF4">
            <w:pPr>
              <w:widowControl w:val="0"/>
              <w:rPr>
                <w:rFonts w:cs="Calibri"/>
                <w:szCs w:val="24"/>
              </w:rPr>
            </w:pP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684"/>
        <w:gridCol w:w="484"/>
        <w:gridCol w:w="4610"/>
      </w:tblGrid>
      <w:tr w:rsidR="00141D71" w:rsidRPr="00A86367" w14:paraId="0403D28E" w14:textId="77777777" w:rsidTr="00034FF4">
        <w:tc>
          <w:tcPr>
            <w:tcW w:w="4496" w:type="dxa"/>
            <w:shd w:val="clear" w:color="auto" w:fill="auto"/>
            <w:vAlign w:val="center"/>
          </w:tcPr>
          <w:p w14:paraId="0B21B8F9" w14:textId="18FB0CF8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Libro di testo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“I colori della letteratura” vol. 3, a cura di R.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Carnero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 G. Iannaccone, ed.  Giunti Treccani</w:t>
            </w:r>
          </w:p>
        </w:tc>
        <w:tc>
          <w:tcPr>
            <w:tcW w:w="465" w:type="dxa"/>
            <w:shd w:val="clear" w:color="auto" w:fill="auto"/>
          </w:tcPr>
          <w:p w14:paraId="27C1EAFF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5560F780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141D71" w:rsidRPr="00A86367" w14:paraId="6AE991A1" w14:textId="77777777" w:rsidTr="00034FF4">
        <w:tc>
          <w:tcPr>
            <w:tcW w:w="4496" w:type="dxa"/>
            <w:shd w:val="clear" w:color="auto" w:fill="auto"/>
            <w:vAlign w:val="center"/>
          </w:tcPr>
          <w:p w14:paraId="21B13807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26BF1EFD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0D149D77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Filmati didattici</w:t>
            </w:r>
          </w:p>
        </w:tc>
      </w:tr>
      <w:tr w:rsidR="00141D71" w:rsidRPr="00A86367" w14:paraId="5369A8FD" w14:textId="77777777" w:rsidTr="00034FF4">
        <w:tc>
          <w:tcPr>
            <w:tcW w:w="4496" w:type="dxa"/>
            <w:shd w:val="clear" w:color="auto" w:fill="auto"/>
            <w:vAlign w:val="center"/>
          </w:tcPr>
          <w:p w14:paraId="1D84BE8F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Presentazioni in PowerPoint</w:t>
            </w:r>
          </w:p>
        </w:tc>
        <w:tc>
          <w:tcPr>
            <w:tcW w:w="465" w:type="dxa"/>
            <w:shd w:val="clear" w:color="auto" w:fill="auto"/>
          </w:tcPr>
          <w:p w14:paraId="088F2B2D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77780BCD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Film - Documentari</w:t>
            </w:r>
          </w:p>
        </w:tc>
      </w:tr>
      <w:tr w:rsidR="00141D71" w:rsidRPr="00A86367" w14:paraId="36D149D1" w14:textId="77777777" w:rsidTr="00034FF4">
        <w:tc>
          <w:tcPr>
            <w:tcW w:w="4496" w:type="dxa"/>
            <w:shd w:val="clear" w:color="auto" w:fill="auto"/>
            <w:vAlign w:val="center"/>
          </w:tcPr>
          <w:p w14:paraId="1784D2F2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5D9D4A01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762CFC20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Lezioni registrate</w:t>
            </w:r>
          </w:p>
        </w:tc>
      </w:tr>
      <w:tr w:rsidR="00141D71" w:rsidRPr="00A86367" w14:paraId="0895FCC7" w14:textId="77777777" w:rsidTr="00034FF4">
        <w:tc>
          <w:tcPr>
            <w:tcW w:w="4496" w:type="dxa"/>
            <w:shd w:val="clear" w:color="auto" w:fill="auto"/>
            <w:vAlign w:val="center"/>
          </w:tcPr>
          <w:p w14:paraId="1609A9E0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lastRenderedPageBreak/>
              <w:t>Computer</w:t>
            </w:r>
          </w:p>
        </w:tc>
        <w:tc>
          <w:tcPr>
            <w:tcW w:w="465" w:type="dxa"/>
            <w:shd w:val="clear" w:color="auto" w:fill="auto"/>
          </w:tcPr>
          <w:p w14:paraId="0BC6ACC7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5FDEFCD2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141D71" w:rsidRPr="00A86367" w14:paraId="72ABC44C" w14:textId="77777777" w:rsidTr="00034FF4">
        <w:tc>
          <w:tcPr>
            <w:tcW w:w="4496" w:type="dxa"/>
            <w:shd w:val="clear" w:color="auto" w:fill="auto"/>
            <w:vAlign w:val="center"/>
          </w:tcPr>
          <w:p w14:paraId="7D0F14C3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Sussidi audiovisivi</w:t>
            </w:r>
          </w:p>
        </w:tc>
        <w:tc>
          <w:tcPr>
            <w:tcW w:w="465" w:type="dxa"/>
            <w:shd w:val="clear" w:color="auto" w:fill="auto"/>
          </w:tcPr>
          <w:p w14:paraId="469C7F11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7CC37D53" w14:textId="77777777" w:rsidR="00141D71" w:rsidRPr="00A86367" w:rsidRDefault="00141D71" w:rsidP="00034FF4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141D71" w:rsidRPr="00A86367" w14:paraId="72470299" w14:textId="77777777" w:rsidTr="00034FF4">
        <w:tc>
          <w:tcPr>
            <w:tcW w:w="4496" w:type="dxa"/>
            <w:shd w:val="clear" w:color="auto" w:fill="auto"/>
            <w:vAlign w:val="center"/>
          </w:tcPr>
          <w:p w14:paraId="42968E39" w14:textId="77777777" w:rsidR="00141D71" w:rsidRPr="00A86367" w:rsidRDefault="00141D71" w:rsidP="00034FF4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LIM</w:t>
            </w:r>
          </w:p>
        </w:tc>
        <w:tc>
          <w:tcPr>
            <w:tcW w:w="465" w:type="dxa"/>
            <w:shd w:val="clear" w:color="auto" w:fill="auto"/>
          </w:tcPr>
          <w:p w14:paraId="24DAE8DD" w14:textId="77777777" w:rsidR="00141D71" w:rsidRPr="00B76CC6" w:rsidRDefault="00141D71" w:rsidP="00034FF4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7D243D0C" w14:textId="77777777" w:rsidR="00141D71" w:rsidRPr="00A86367" w:rsidRDefault="00141D71" w:rsidP="00034FF4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</w:p>
        </w:tc>
      </w:tr>
    </w:tbl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33C0694B" w14:textId="77777777" w:rsidR="00141D71" w:rsidRPr="006F0FE1" w:rsidRDefault="00141D71" w:rsidP="00141D71">
      <w:pPr>
        <w:tabs>
          <w:tab w:val="left" w:pos="6804"/>
        </w:tabs>
        <w:rPr>
          <w:b/>
          <w:sz w:val="22"/>
        </w:rPr>
      </w:pPr>
      <w:r w:rsidRPr="006F0FE1">
        <w:rPr>
          <w:b/>
          <w:sz w:val="22"/>
        </w:rPr>
        <w:t>Prove scritte:</w:t>
      </w:r>
    </w:p>
    <w:p w14:paraId="77942AC6" w14:textId="77777777" w:rsidR="00141D71" w:rsidRDefault="00141D71" w:rsidP="00141D71">
      <w:pPr>
        <w:tabs>
          <w:tab w:val="left" w:pos="6804"/>
        </w:tabs>
        <w:rPr>
          <w:sz w:val="22"/>
        </w:rPr>
      </w:pPr>
      <w:r>
        <w:rPr>
          <w:sz w:val="22"/>
        </w:rPr>
        <w:t>-produzione di testi nelle diverse tipologie.</w:t>
      </w:r>
    </w:p>
    <w:p w14:paraId="0A39E78B" w14:textId="77777777" w:rsidR="00141D71" w:rsidRPr="006F0FE1" w:rsidRDefault="00141D71" w:rsidP="00141D71">
      <w:pPr>
        <w:tabs>
          <w:tab w:val="left" w:pos="6804"/>
        </w:tabs>
        <w:rPr>
          <w:b/>
          <w:sz w:val="22"/>
        </w:rPr>
      </w:pPr>
      <w:r>
        <w:rPr>
          <w:b/>
          <w:sz w:val="22"/>
        </w:rPr>
        <w:t>P</w:t>
      </w:r>
      <w:r w:rsidRPr="006F0FE1">
        <w:rPr>
          <w:b/>
          <w:sz w:val="22"/>
        </w:rPr>
        <w:t>rove orali:</w:t>
      </w:r>
    </w:p>
    <w:p w14:paraId="6A746B7A" w14:textId="77777777" w:rsidR="00141D71" w:rsidRDefault="00141D71" w:rsidP="00141D71">
      <w:pPr>
        <w:tabs>
          <w:tab w:val="left" w:pos="6804"/>
        </w:tabs>
        <w:rPr>
          <w:sz w:val="22"/>
        </w:rPr>
      </w:pPr>
      <w:r>
        <w:rPr>
          <w:sz w:val="22"/>
        </w:rPr>
        <w:t>-interrogazioni;</w:t>
      </w:r>
    </w:p>
    <w:p w14:paraId="0F4C1911" w14:textId="34499C12" w:rsidR="00141D71" w:rsidRDefault="00141D71" w:rsidP="00141D71">
      <w:pPr>
        <w:tabs>
          <w:tab w:val="left" w:pos="6804"/>
        </w:tabs>
        <w:rPr>
          <w:sz w:val="22"/>
        </w:rPr>
      </w:pPr>
      <w:r>
        <w:rPr>
          <w:sz w:val="22"/>
        </w:rPr>
        <w:t>-discussione.</w:t>
      </w:r>
    </w:p>
    <w:p w14:paraId="2A2026B1" w14:textId="0F94EF09" w:rsidR="00A26EFA" w:rsidRPr="00503791" w:rsidRDefault="00141D71" w:rsidP="00503791">
      <w:pPr>
        <w:tabs>
          <w:tab w:val="left" w:pos="6804"/>
        </w:tabs>
        <w:rPr>
          <w:rFonts w:cs="Calibri"/>
        </w:rPr>
      </w:pPr>
      <w:r>
        <w:rPr>
          <w:rFonts w:cs="Calibri"/>
        </w:rPr>
        <w:t xml:space="preserve"> </w:t>
      </w: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3DD3A9EA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2EEFFB13" w14:textId="640896B6" w:rsidR="00670678" w:rsidRPr="00984536" w:rsidRDefault="00141D71" w:rsidP="00670678">
      <w:pPr>
        <w:tabs>
          <w:tab w:val="left" w:pos="284"/>
          <w:tab w:val="left" w:pos="1134"/>
          <w:tab w:val="left" w:pos="2127"/>
        </w:tabs>
        <w:rPr>
          <w:rFonts w:cs="Calibri"/>
        </w:rPr>
      </w:pPr>
      <w:r>
        <w:rPr>
          <w:rFonts w:cs="Calibri"/>
        </w:rPr>
        <w:t>Per questa voce si veda l’allegato “A” di Storia.</w:t>
      </w: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1E059B4" w:rsidR="00A26EFA" w:rsidRPr="00015DE4" w:rsidRDefault="00A26EFA" w:rsidP="00A26EFA">
      <w:pPr>
        <w:rPr>
          <w:rFonts w:cstheme="minorHAnsi"/>
          <w:i/>
          <w:sz w:val="20"/>
        </w:rPr>
      </w:pP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1D71" w:rsidRPr="00141D71" w14:paraId="53680B41" w14:textId="77777777" w:rsidTr="00034FF4">
        <w:trPr>
          <w:jc w:val="center"/>
        </w:trPr>
        <w:tc>
          <w:tcPr>
            <w:tcW w:w="3209" w:type="dxa"/>
            <w:vAlign w:val="center"/>
          </w:tcPr>
          <w:p w14:paraId="19FC2309" w14:textId="77777777" w:rsidR="00141D71" w:rsidRPr="00141D71" w:rsidRDefault="00141D71" w:rsidP="001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71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78D8D546" w14:textId="77777777" w:rsidR="00141D71" w:rsidRPr="00141D71" w:rsidRDefault="00141D71" w:rsidP="001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71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317AE9CC" w14:textId="77777777" w:rsidR="00141D71" w:rsidRPr="00141D71" w:rsidRDefault="00141D71" w:rsidP="001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71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141D71" w:rsidRPr="00141D71" w14:paraId="35D29905" w14:textId="77777777" w:rsidTr="00034FF4">
        <w:trPr>
          <w:jc w:val="center"/>
        </w:trPr>
        <w:tc>
          <w:tcPr>
            <w:tcW w:w="3209" w:type="dxa"/>
            <w:vAlign w:val="center"/>
          </w:tcPr>
          <w:p w14:paraId="598495C7" w14:textId="77777777" w:rsidR="00141D71" w:rsidRPr="00141D71" w:rsidRDefault="00141D71" w:rsidP="00141D71">
            <w:pPr>
              <w:numPr>
                <w:ilvl w:val="0"/>
                <w:numId w:val="44"/>
              </w:numPr>
              <w:suppressAutoHyphens/>
              <w:snapToGrid w:val="0"/>
              <w:rPr>
                <w:bCs/>
                <w:szCs w:val="24"/>
              </w:rPr>
            </w:pPr>
            <w:r w:rsidRPr="00141D71">
              <w:rPr>
                <w:bCs/>
                <w:szCs w:val="24"/>
              </w:rPr>
              <w:t>Conoscere le linee generali della cultura italiana e in parte straniera a partire dalla seconda metà dell’Ottocento e del Novecento;</w:t>
            </w:r>
          </w:p>
          <w:p w14:paraId="4E72D2FA" w14:textId="77777777" w:rsidR="00141D71" w:rsidRPr="00141D71" w:rsidRDefault="00141D71" w:rsidP="00141D71">
            <w:pPr>
              <w:numPr>
                <w:ilvl w:val="0"/>
                <w:numId w:val="44"/>
              </w:numPr>
              <w:suppressAutoHyphens/>
              <w:snapToGrid w:val="0"/>
              <w:rPr>
                <w:bCs/>
                <w:szCs w:val="24"/>
              </w:rPr>
            </w:pPr>
            <w:r w:rsidRPr="00141D71">
              <w:rPr>
                <w:bCs/>
                <w:szCs w:val="24"/>
              </w:rPr>
              <w:t>conoscere i caratteri generali dei movimenti culturali di tali epoche;</w:t>
            </w:r>
          </w:p>
          <w:p w14:paraId="261498F0" w14:textId="77777777" w:rsidR="00141D71" w:rsidRPr="00141D71" w:rsidRDefault="00141D71" w:rsidP="00141D71">
            <w:pPr>
              <w:numPr>
                <w:ilvl w:val="0"/>
                <w:numId w:val="44"/>
              </w:numPr>
              <w:suppressAutoHyphens/>
              <w:snapToGrid w:val="0"/>
              <w:rPr>
                <w:bCs/>
                <w:szCs w:val="24"/>
              </w:rPr>
            </w:pPr>
            <w:r w:rsidRPr="00141D71">
              <w:rPr>
                <w:bCs/>
                <w:szCs w:val="24"/>
              </w:rPr>
              <w:t>conoscere gli autori, le opere più significative;</w:t>
            </w:r>
          </w:p>
          <w:p w14:paraId="7F3BFA0A" w14:textId="77777777" w:rsidR="00141D71" w:rsidRPr="00141D71" w:rsidRDefault="00141D71" w:rsidP="00141D71">
            <w:pPr>
              <w:numPr>
                <w:ilvl w:val="0"/>
                <w:numId w:val="44"/>
              </w:numPr>
              <w:suppressAutoHyphens/>
              <w:snapToGrid w:val="0"/>
              <w:rPr>
                <w:bCs/>
                <w:szCs w:val="24"/>
              </w:rPr>
            </w:pPr>
            <w:r w:rsidRPr="00141D71">
              <w:rPr>
                <w:bCs/>
                <w:szCs w:val="24"/>
              </w:rPr>
              <w:t>conoscere i generi letterari e i nuovi codici linguistici.</w:t>
            </w:r>
          </w:p>
          <w:p w14:paraId="3AF43D15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46D81463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6A92F7EC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233E1066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1F07CF9B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09B429C8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5FB3812C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  <w:p w14:paraId="046F5293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3DBF7FDC" w14:textId="77777777" w:rsidR="00141D71" w:rsidRPr="00141D71" w:rsidRDefault="00141D71" w:rsidP="00141D71">
            <w:pPr>
              <w:numPr>
                <w:ilvl w:val="0"/>
                <w:numId w:val="45"/>
              </w:numPr>
              <w:suppressAutoHyphens/>
              <w:rPr>
                <w:szCs w:val="24"/>
              </w:rPr>
            </w:pPr>
            <w:r w:rsidRPr="00141D71">
              <w:rPr>
                <w:szCs w:val="24"/>
              </w:rPr>
              <w:t>Possesso delle abilità di scrittura a livello ortografico, morfosintattico e lessicale. Redazione di testi di varia tipologia (</w:t>
            </w:r>
            <w:proofErr w:type="spellStart"/>
            <w:r w:rsidRPr="00141D71">
              <w:rPr>
                <w:szCs w:val="24"/>
              </w:rPr>
              <w:t>Tip.A</w:t>
            </w:r>
            <w:proofErr w:type="spellEnd"/>
            <w:r w:rsidRPr="00141D71">
              <w:rPr>
                <w:szCs w:val="24"/>
              </w:rPr>
              <w:t xml:space="preserve">, </w:t>
            </w:r>
            <w:proofErr w:type="spellStart"/>
            <w:r w:rsidRPr="00141D71">
              <w:rPr>
                <w:szCs w:val="24"/>
              </w:rPr>
              <w:t>Tip.B</w:t>
            </w:r>
            <w:proofErr w:type="spellEnd"/>
            <w:r w:rsidRPr="00141D71">
              <w:rPr>
                <w:szCs w:val="24"/>
              </w:rPr>
              <w:t xml:space="preserve">, </w:t>
            </w:r>
            <w:proofErr w:type="spellStart"/>
            <w:r w:rsidRPr="00141D71">
              <w:rPr>
                <w:szCs w:val="24"/>
              </w:rPr>
              <w:t>Tip.C</w:t>
            </w:r>
            <w:proofErr w:type="spellEnd"/>
            <w:r w:rsidRPr="00141D71">
              <w:rPr>
                <w:szCs w:val="24"/>
              </w:rPr>
              <w:t>);</w:t>
            </w:r>
          </w:p>
          <w:p w14:paraId="7698E612" w14:textId="77777777" w:rsidR="00141D71" w:rsidRPr="00141D71" w:rsidRDefault="00141D71" w:rsidP="00141D71">
            <w:pPr>
              <w:numPr>
                <w:ilvl w:val="0"/>
                <w:numId w:val="45"/>
              </w:numPr>
              <w:suppressAutoHyphens/>
              <w:rPr>
                <w:szCs w:val="24"/>
              </w:rPr>
            </w:pPr>
            <w:r w:rsidRPr="00141D71">
              <w:rPr>
                <w:szCs w:val="24"/>
              </w:rPr>
              <w:t>abilità, intesa come capacità, di riconoscere i generi letterari;</w:t>
            </w:r>
          </w:p>
          <w:p w14:paraId="62BF47DC" w14:textId="77777777" w:rsidR="00141D71" w:rsidRPr="00141D71" w:rsidRDefault="00141D71" w:rsidP="00141D71">
            <w:pPr>
              <w:numPr>
                <w:ilvl w:val="0"/>
                <w:numId w:val="45"/>
              </w:numPr>
              <w:suppressAutoHyphens/>
              <w:rPr>
                <w:szCs w:val="24"/>
              </w:rPr>
            </w:pPr>
            <w:r w:rsidRPr="00141D71">
              <w:rPr>
                <w:szCs w:val="24"/>
              </w:rPr>
              <w:t>abilità, intesa come capacità, di contestualizzare in modo semplice i testi studiati.</w:t>
            </w:r>
          </w:p>
          <w:p w14:paraId="5F349E8F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00B3B369" w14:textId="77777777" w:rsidR="00141D71" w:rsidRPr="00141D71" w:rsidRDefault="00141D71" w:rsidP="00141D71">
            <w:pPr>
              <w:keepNext/>
              <w:numPr>
                <w:ilvl w:val="0"/>
                <w:numId w:val="46"/>
              </w:numPr>
              <w:suppressAutoHyphens/>
              <w:spacing w:before="240" w:after="120"/>
              <w:rPr>
                <w:rFonts w:eastAsia="Microsoft YaHei" w:cs="Arial"/>
                <w:bCs/>
                <w:iCs/>
                <w:kern w:val="1"/>
                <w:lang w:eastAsia="zh-CN"/>
              </w:rPr>
            </w:pPr>
            <w:r w:rsidRPr="00141D71">
              <w:rPr>
                <w:rFonts w:eastAsia="Microsoft YaHei" w:cs="Arial"/>
                <w:bCs/>
                <w:iCs/>
                <w:kern w:val="1"/>
                <w:lang w:eastAsia="zh-CN"/>
              </w:rPr>
              <w:t>Articolare un proprio punto di vista;</w:t>
            </w:r>
          </w:p>
          <w:p w14:paraId="08F6865C" w14:textId="77777777" w:rsidR="00141D71" w:rsidRPr="00141D71" w:rsidRDefault="00141D71" w:rsidP="00141D71">
            <w:pPr>
              <w:numPr>
                <w:ilvl w:val="0"/>
                <w:numId w:val="46"/>
              </w:numPr>
              <w:suppressAutoHyphens/>
              <w:spacing w:after="140" w:line="288" w:lineRule="auto"/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</w:pPr>
            <w:proofErr w:type="spellStart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utilizzare</w:t>
            </w:r>
            <w:proofErr w:type="spellEnd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 xml:space="preserve"> termini </w:t>
            </w:r>
            <w:proofErr w:type="spellStart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specifici</w:t>
            </w:r>
            <w:proofErr w:type="spellEnd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;</w:t>
            </w:r>
          </w:p>
          <w:p w14:paraId="748D2846" w14:textId="77777777" w:rsidR="00141D71" w:rsidRPr="00141D71" w:rsidRDefault="00141D71" w:rsidP="00141D71">
            <w:pPr>
              <w:numPr>
                <w:ilvl w:val="0"/>
                <w:numId w:val="46"/>
              </w:numPr>
              <w:suppressAutoHyphens/>
              <w:spacing w:after="140" w:line="288" w:lineRule="auto"/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</w:pPr>
            <w:proofErr w:type="spellStart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analizzare</w:t>
            </w:r>
            <w:proofErr w:type="spellEnd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 xml:space="preserve"> e </w:t>
            </w:r>
            <w:proofErr w:type="spellStart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sintetizzare</w:t>
            </w:r>
            <w:proofErr w:type="spellEnd"/>
            <w:r w:rsidRPr="00141D71">
              <w:rPr>
                <w:rFonts w:eastAsia="Arial Unicode MS" w:cs="Arial"/>
                <w:color w:val="000000"/>
                <w:kern w:val="1"/>
                <w:szCs w:val="24"/>
                <w:u w:color="000000"/>
                <w:lang w:val="en-US" w:eastAsia="ar-SA"/>
              </w:rPr>
              <w:t>.</w:t>
            </w:r>
          </w:p>
          <w:p w14:paraId="664EFB41" w14:textId="77777777" w:rsidR="00141D71" w:rsidRPr="00141D71" w:rsidRDefault="00141D71" w:rsidP="00141D71">
            <w:pPr>
              <w:numPr>
                <w:ilvl w:val="0"/>
                <w:numId w:val="46"/>
              </w:numPr>
              <w:suppressAutoHyphens/>
              <w:spacing w:after="140" w:line="288" w:lineRule="auto"/>
              <w:rPr>
                <w:rFonts w:eastAsia="Arial Unicode MS" w:cs="Arial"/>
                <w:color w:val="000000"/>
                <w:kern w:val="1"/>
                <w:szCs w:val="24"/>
                <w:u w:color="000000"/>
                <w:lang w:eastAsia="ar-SA"/>
              </w:rPr>
            </w:pPr>
            <w:r w:rsidRPr="00141D71">
              <w:rPr>
                <w:rFonts w:eastAsia="Arial Unicode MS" w:cs="Arial"/>
                <w:bCs/>
                <w:color w:val="000000"/>
                <w:kern w:val="1"/>
                <w:szCs w:val="24"/>
                <w:u w:color="000000"/>
                <w:lang w:eastAsia="ar-SA"/>
              </w:rPr>
              <w:t>approfondire la relazione fra letteratura e altre espressioni culturali, anche con l’apporto di altre discipline.</w:t>
            </w:r>
          </w:p>
          <w:p w14:paraId="7F09CB8B" w14:textId="77777777" w:rsidR="00141D71" w:rsidRPr="00141D71" w:rsidRDefault="00141D71" w:rsidP="00141D71">
            <w:pPr>
              <w:rPr>
                <w:rFonts w:cs="Calibri"/>
                <w:szCs w:val="24"/>
              </w:rPr>
            </w:pPr>
          </w:p>
        </w:tc>
      </w:tr>
    </w:tbl>
    <w:p w14:paraId="25F64E67" w14:textId="77777777" w:rsidR="00326B7A" w:rsidRDefault="00326B7A" w:rsidP="00A26EFA">
      <w:pPr>
        <w:rPr>
          <w:rFonts w:cstheme="minorHAnsi"/>
          <w:sz w:val="28"/>
        </w:rPr>
      </w:pP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3CAA0278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141D71">
        <w:rPr>
          <w:rFonts w:cstheme="minorHAnsi"/>
          <w:szCs w:val="24"/>
        </w:rPr>
        <w:t>15 /05/2023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54AAB9EF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 Docente</w:t>
      </w:r>
    </w:p>
    <w:p w14:paraId="452D8717" w14:textId="7C54A429" w:rsidR="00240C67" w:rsidRDefault="00141D71" w:rsidP="00240C67">
      <w:pPr>
        <w:jc w:val="right"/>
        <w:rPr>
          <w:rFonts w:cstheme="minorHAnsi"/>
        </w:rPr>
      </w:pPr>
      <w:r>
        <w:rPr>
          <w:rFonts w:cstheme="minorHAnsi"/>
        </w:rPr>
        <w:t>Prof. Antonio Gianvittorio</w:t>
      </w:r>
    </w:p>
    <w:p w14:paraId="7EA46115" w14:textId="77777777"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4CF9" w14:textId="77777777" w:rsidR="00B421E1" w:rsidRDefault="00B421E1" w:rsidP="00C7262F">
      <w:r>
        <w:separator/>
      </w:r>
    </w:p>
  </w:endnote>
  <w:endnote w:type="continuationSeparator" w:id="0">
    <w:p w14:paraId="49035D63" w14:textId="77777777" w:rsidR="00B421E1" w:rsidRDefault="00B421E1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4848FE05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32C92CAD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F943" w14:textId="77777777" w:rsidR="00B421E1" w:rsidRDefault="00B421E1" w:rsidP="00C7262F">
      <w:r>
        <w:separator/>
      </w:r>
    </w:p>
  </w:footnote>
  <w:footnote w:type="continuationSeparator" w:id="0">
    <w:p w14:paraId="6A1A66BA" w14:textId="77777777" w:rsidR="00B421E1" w:rsidRDefault="00B421E1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2371BE9"/>
    <w:multiLevelType w:val="hybridMultilevel"/>
    <w:tmpl w:val="04C42F46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46EEB"/>
    <w:multiLevelType w:val="hybridMultilevel"/>
    <w:tmpl w:val="19DED550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C0C59"/>
    <w:multiLevelType w:val="hybridMultilevel"/>
    <w:tmpl w:val="5B261A78"/>
    <w:lvl w:ilvl="0" w:tplc="9AB0F098">
      <w:start w:val="1"/>
      <w:numFmt w:val="bullet"/>
      <w:lvlText w:val=""/>
      <w:lvlJc w:val="left"/>
      <w:pPr>
        <w:tabs>
          <w:tab w:val="num" w:pos="705"/>
        </w:tabs>
        <w:ind w:left="632" w:hanging="57"/>
      </w:pPr>
      <w:rPr>
        <w:rFonts w:ascii="Symbol" w:hAnsi="Symbol" w:hint="default"/>
        <w:color w:val="auto"/>
      </w:rPr>
    </w:lvl>
    <w:lvl w:ilvl="1" w:tplc="CD4A190A">
      <w:start w:val="1"/>
      <w:numFmt w:val="bullet"/>
      <w:lvlText w:val=""/>
      <w:lvlJc w:val="left"/>
      <w:pPr>
        <w:tabs>
          <w:tab w:val="num" w:pos="1712"/>
        </w:tabs>
        <w:ind w:left="1655" w:hanging="227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028D6"/>
    <w:multiLevelType w:val="hybridMultilevel"/>
    <w:tmpl w:val="7CD20C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50A62"/>
    <w:multiLevelType w:val="hybridMultilevel"/>
    <w:tmpl w:val="C4325C82"/>
    <w:lvl w:ilvl="0" w:tplc="9AB0F098">
      <w:start w:val="1"/>
      <w:numFmt w:val="bullet"/>
      <w:lvlText w:val=""/>
      <w:lvlJc w:val="left"/>
      <w:pPr>
        <w:tabs>
          <w:tab w:val="num" w:pos="705"/>
        </w:tabs>
        <w:ind w:left="632" w:hanging="57"/>
      </w:pPr>
      <w:rPr>
        <w:rFonts w:ascii="Symbol" w:hAnsi="Symbol" w:hint="default"/>
        <w:color w:val="auto"/>
      </w:rPr>
    </w:lvl>
    <w:lvl w:ilvl="1" w:tplc="0E2E4E7C">
      <w:start w:val="1"/>
      <w:numFmt w:val="bullet"/>
      <w:lvlText w:val=""/>
      <w:lvlJc w:val="left"/>
      <w:pPr>
        <w:tabs>
          <w:tab w:val="num" w:pos="1145"/>
        </w:tabs>
        <w:ind w:left="1088" w:hanging="8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F1C80"/>
    <w:multiLevelType w:val="hybridMultilevel"/>
    <w:tmpl w:val="92D6C070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18B"/>
    <w:multiLevelType w:val="hybridMultilevel"/>
    <w:tmpl w:val="BABEAD4A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95BC9"/>
    <w:multiLevelType w:val="hybridMultilevel"/>
    <w:tmpl w:val="08807D16"/>
    <w:lvl w:ilvl="0" w:tplc="9AB0F098">
      <w:start w:val="1"/>
      <w:numFmt w:val="bullet"/>
      <w:lvlText w:val=""/>
      <w:lvlJc w:val="left"/>
      <w:pPr>
        <w:tabs>
          <w:tab w:val="num" w:pos="705"/>
        </w:tabs>
        <w:ind w:left="632" w:hanging="5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873DD"/>
    <w:multiLevelType w:val="hybridMultilevel"/>
    <w:tmpl w:val="8B9C85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00E76"/>
    <w:multiLevelType w:val="hybridMultilevel"/>
    <w:tmpl w:val="ED7EB27E"/>
    <w:lvl w:ilvl="0" w:tplc="6972BEF4">
      <w:numFmt w:val="bullet"/>
      <w:lvlText w:val="-"/>
      <w:lvlJc w:val="left"/>
      <w:pPr>
        <w:ind w:left="644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E657A"/>
    <w:multiLevelType w:val="hybridMultilevel"/>
    <w:tmpl w:val="50F2B4E0"/>
    <w:lvl w:ilvl="0" w:tplc="5E70741C">
      <w:start w:val="6"/>
      <w:numFmt w:val="bullet"/>
      <w:lvlText w:val="-"/>
      <w:lvlJc w:val="left"/>
      <w:pPr>
        <w:tabs>
          <w:tab w:val="num" w:pos="450"/>
        </w:tabs>
        <w:ind w:left="450" w:hanging="454"/>
      </w:pPr>
      <w:rPr>
        <w:rFonts w:ascii="Times" w:eastAsia="Times New Roman" w:hAnsi="Times" w:hint="default"/>
      </w:rPr>
    </w:lvl>
    <w:lvl w:ilvl="1" w:tplc="28A6F0F0">
      <w:start w:val="1"/>
      <w:numFmt w:val="bullet"/>
      <w:lvlText w:val="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1109C"/>
    <w:multiLevelType w:val="hybridMultilevel"/>
    <w:tmpl w:val="DCFC7164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A5A99"/>
    <w:multiLevelType w:val="hybridMultilevel"/>
    <w:tmpl w:val="2A22B1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D60272"/>
    <w:multiLevelType w:val="hybridMultilevel"/>
    <w:tmpl w:val="0842085E"/>
    <w:lvl w:ilvl="0" w:tplc="6972BEF4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71E"/>
    <w:multiLevelType w:val="hybridMultilevel"/>
    <w:tmpl w:val="BFDE3FCE"/>
    <w:lvl w:ilvl="0" w:tplc="AB4E4590">
      <w:start w:val="1"/>
      <w:numFmt w:val="bullet"/>
      <w:lvlText w:val=""/>
      <w:lvlJc w:val="left"/>
      <w:pPr>
        <w:tabs>
          <w:tab w:val="num" w:pos="705"/>
        </w:tabs>
        <w:ind w:left="632" w:hanging="57"/>
      </w:pPr>
      <w:rPr>
        <w:rFonts w:ascii="Symbol" w:hAnsi="Symbol" w:hint="default"/>
        <w:color w:val="auto"/>
      </w:rPr>
    </w:lvl>
    <w:lvl w:ilvl="1" w:tplc="0388B09E">
      <w:start w:val="1"/>
      <w:numFmt w:val="bullet"/>
      <w:lvlText w:val=""/>
      <w:lvlJc w:val="left"/>
      <w:pPr>
        <w:tabs>
          <w:tab w:val="num" w:pos="1485"/>
        </w:tabs>
        <w:ind w:left="1428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93123">
    <w:abstractNumId w:val="35"/>
  </w:num>
  <w:num w:numId="2" w16cid:durableId="1338463744">
    <w:abstractNumId w:val="11"/>
  </w:num>
  <w:num w:numId="3" w16cid:durableId="925072261">
    <w:abstractNumId w:val="32"/>
  </w:num>
  <w:num w:numId="4" w16cid:durableId="1981417361">
    <w:abstractNumId w:val="30"/>
  </w:num>
  <w:num w:numId="5" w16cid:durableId="745953202">
    <w:abstractNumId w:val="5"/>
  </w:num>
  <w:num w:numId="6" w16cid:durableId="1554152525">
    <w:abstractNumId w:val="45"/>
  </w:num>
  <w:num w:numId="7" w16cid:durableId="241794989">
    <w:abstractNumId w:val="27"/>
  </w:num>
  <w:num w:numId="8" w16cid:durableId="1129014333">
    <w:abstractNumId w:val="31"/>
  </w:num>
  <w:num w:numId="9" w16cid:durableId="871188897">
    <w:abstractNumId w:val="12"/>
  </w:num>
  <w:num w:numId="10" w16cid:durableId="1648053596">
    <w:abstractNumId w:val="21"/>
  </w:num>
  <w:num w:numId="11" w16cid:durableId="1615289271">
    <w:abstractNumId w:val="36"/>
  </w:num>
  <w:num w:numId="12" w16cid:durableId="1255361436">
    <w:abstractNumId w:val="42"/>
  </w:num>
  <w:num w:numId="13" w16cid:durableId="128062777">
    <w:abstractNumId w:val="26"/>
  </w:num>
  <w:num w:numId="14" w16cid:durableId="1173759407">
    <w:abstractNumId w:val="29"/>
  </w:num>
  <w:num w:numId="15" w16cid:durableId="827208288">
    <w:abstractNumId w:val="17"/>
  </w:num>
  <w:num w:numId="16" w16cid:durableId="431705290">
    <w:abstractNumId w:val="18"/>
  </w:num>
  <w:num w:numId="17" w16cid:durableId="655378709">
    <w:abstractNumId w:val="14"/>
  </w:num>
  <w:num w:numId="18" w16cid:durableId="1939554094">
    <w:abstractNumId w:val="33"/>
  </w:num>
  <w:num w:numId="19" w16cid:durableId="282736744">
    <w:abstractNumId w:val="16"/>
  </w:num>
  <w:num w:numId="20" w16cid:durableId="1156459313">
    <w:abstractNumId w:val="34"/>
  </w:num>
  <w:num w:numId="21" w16cid:durableId="977612463">
    <w:abstractNumId w:val="25"/>
  </w:num>
  <w:num w:numId="22" w16cid:durableId="1480925935">
    <w:abstractNumId w:val="13"/>
  </w:num>
  <w:num w:numId="23" w16cid:durableId="1942689387">
    <w:abstractNumId w:val="20"/>
  </w:num>
  <w:num w:numId="24" w16cid:durableId="248466175">
    <w:abstractNumId w:val="15"/>
  </w:num>
  <w:num w:numId="25" w16cid:durableId="331371475">
    <w:abstractNumId w:val="37"/>
  </w:num>
  <w:num w:numId="26" w16cid:durableId="1463036106">
    <w:abstractNumId w:val="44"/>
  </w:num>
  <w:num w:numId="27" w16cid:durableId="1725105508">
    <w:abstractNumId w:val="0"/>
  </w:num>
  <w:num w:numId="28" w16cid:durableId="510875567">
    <w:abstractNumId w:val="1"/>
  </w:num>
  <w:num w:numId="29" w16cid:durableId="564536852">
    <w:abstractNumId w:val="41"/>
  </w:num>
  <w:num w:numId="30" w16cid:durableId="942689562">
    <w:abstractNumId w:val="19"/>
  </w:num>
  <w:num w:numId="31" w16cid:durableId="1109661617">
    <w:abstractNumId w:val="39"/>
  </w:num>
  <w:num w:numId="32" w16cid:durableId="669334680">
    <w:abstractNumId w:val="23"/>
  </w:num>
  <w:num w:numId="33" w16cid:durableId="1470243990">
    <w:abstractNumId w:val="24"/>
  </w:num>
  <w:num w:numId="34" w16cid:durableId="1429275720">
    <w:abstractNumId w:val="9"/>
  </w:num>
  <w:num w:numId="35" w16cid:durableId="2003267638">
    <w:abstractNumId w:val="8"/>
  </w:num>
  <w:num w:numId="36" w16cid:durableId="229310753">
    <w:abstractNumId w:val="28"/>
  </w:num>
  <w:num w:numId="37" w16cid:durableId="1955135718">
    <w:abstractNumId w:val="2"/>
  </w:num>
  <w:num w:numId="38" w16cid:durableId="553741052">
    <w:abstractNumId w:val="3"/>
  </w:num>
  <w:num w:numId="39" w16cid:durableId="173881403">
    <w:abstractNumId w:val="40"/>
  </w:num>
  <w:num w:numId="40" w16cid:durableId="2099792313">
    <w:abstractNumId w:val="43"/>
  </w:num>
  <w:num w:numId="41" w16cid:durableId="1932395752">
    <w:abstractNumId w:val="4"/>
  </w:num>
  <w:num w:numId="42" w16cid:durableId="1791826803">
    <w:abstractNumId w:val="10"/>
  </w:num>
  <w:num w:numId="43" w16cid:durableId="1076707372">
    <w:abstractNumId w:val="7"/>
  </w:num>
  <w:num w:numId="44" w16cid:durableId="1154876376">
    <w:abstractNumId w:val="38"/>
  </w:num>
  <w:num w:numId="45" w16cid:durableId="501818112">
    <w:abstractNumId w:val="6"/>
  </w:num>
  <w:num w:numId="46" w16cid:durableId="20119108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810B2"/>
    <w:rsid w:val="0009780E"/>
    <w:rsid w:val="000A4BE5"/>
    <w:rsid w:val="000B33DA"/>
    <w:rsid w:val="000B40EA"/>
    <w:rsid w:val="000B586B"/>
    <w:rsid w:val="000C490D"/>
    <w:rsid w:val="000C5BD8"/>
    <w:rsid w:val="000E0F7A"/>
    <w:rsid w:val="000F6C9A"/>
    <w:rsid w:val="00121DFC"/>
    <w:rsid w:val="00141D71"/>
    <w:rsid w:val="001463F8"/>
    <w:rsid w:val="00183BBC"/>
    <w:rsid w:val="0019079E"/>
    <w:rsid w:val="001A3D6C"/>
    <w:rsid w:val="001C67D5"/>
    <w:rsid w:val="001D6DF3"/>
    <w:rsid w:val="001F78E1"/>
    <w:rsid w:val="0020663B"/>
    <w:rsid w:val="00240C67"/>
    <w:rsid w:val="0027358B"/>
    <w:rsid w:val="0028094A"/>
    <w:rsid w:val="002826DF"/>
    <w:rsid w:val="002934A9"/>
    <w:rsid w:val="002A2F7E"/>
    <w:rsid w:val="002C6C3D"/>
    <w:rsid w:val="002F6B3F"/>
    <w:rsid w:val="00303B51"/>
    <w:rsid w:val="00307710"/>
    <w:rsid w:val="00311ABF"/>
    <w:rsid w:val="003131FF"/>
    <w:rsid w:val="00322085"/>
    <w:rsid w:val="00326B7A"/>
    <w:rsid w:val="003474B2"/>
    <w:rsid w:val="003529E9"/>
    <w:rsid w:val="00373430"/>
    <w:rsid w:val="003869B8"/>
    <w:rsid w:val="003A1B01"/>
    <w:rsid w:val="003B7701"/>
    <w:rsid w:val="003C1BA8"/>
    <w:rsid w:val="00402E1C"/>
    <w:rsid w:val="00410EA1"/>
    <w:rsid w:val="004118FF"/>
    <w:rsid w:val="0041751A"/>
    <w:rsid w:val="00425E43"/>
    <w:rsid w:val="00446DDA"/>
    <w:rsid w:val="00460ED0"/>
    <w:rsid w:val="004737B2"/>
    <w:rsid w:val="00477BA6"/>
    <w:rsid w:val="00496FCA"/>
    <w:rsid w:val="004B1D71"/>
    <w:rsid w:val="004C6EC1"/>
    <w:rsid w:val="004E4049"/>
    <w:rsid w:val="004E7515"/>
    <w:rsid w:val="004F38E2"/>
    <w:rsid w:val="00503791"/>
    <w:rsid w:val="00515761"/>
    <w:rsid w:val="0052131D"/>
    <w:rsid w:val="00524632"/>
    <w:rsid w:val="00550879"/>
    <w:rsid w:val="00564313"/>
    <w:rsid w:val="005948C3"/>
    <w:rsid w:val="005F1DD2"/>
    <w:rsid w:val="005F401E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84245"/>
    <w:rsid w:val="007A70B4"/>
    <w:rsid w:val="007E0B97"/>
    <w:rsid w:val="007E65AA"/>
    <w:rsid w:val="00861575"/>
    <w:rsid w:val="00862A9E"/>
    <w:rsid w:val="008B3196"/>
    <w:rsid w:val="008E2FBA"/>
    <w:rsid w:val="009035CC"/>
    <w:rsid w:val="00910B7A"/>
    <w:rsid w:val="009404B0"/>
    <w:rsid w:val="00955F44"/>
    <w:rsid w:val="009609A7"/>
    <w:rsid w:val="009818E9"/>
    <w:rsid w:val="00982A04"/>
    <w:rsid w:val="00984536"/>
    <w:rsid w:val="009A61A8"/>
    <w:rsid w:val="009D1C63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21E1"/>
    <w:rsid w:val="00B4498F"/>
    <w:rsid w:val="00B54897"/>
    <w:rsid w:val="00B615F9"/>
    <w:rsid w:val="00B91598"/>
    <w:rsid w:val="00BC6F7C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1944"/>
    <w:rsid w:val="00D944A1"/>
    <w:rsid w:val="00D95E21"/>
    <w:rsid w:val="00DA1419"/>
    <w:rsid w:val="00DE5EF6"/>
    <w:rsid w:val="00E02F7E"/>
    <w:rsid w:val="00E4525B"/>
    <w:rsid w:val="00ED337B"/>
    <w:rsid w:val="00ED58F9"/>
    <w:rsid w:val="00F25B20"/>
    <w:rsid w:val="00F56F31"/>
    <w:rsid w:val="00F647AB"/>
    <w:rsid w:val="00F700AF"/>
    <w:rsid w:val="00F8019E"/>
    <w:rsid w:val="00F86D42"/>
    <w:rsid w:val="00F902B4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uiPriority w:val="99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uiPriority w:val="99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B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F17A-A646-492E-AFD7-5D52472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Antonio Gianvittorio</cp:lastModifiedBy>
  <cp:revision>8</cp:revision>
  <cp:lastPrinted>2023-05-12T16:50:00Z</cp:lastPrinted>
  <dcterms:created xsi:type="dcterms:W3CDTF">2023-05-04T13:58:00Z</dcterms:created>
  <dcterms:modified xsi:type="dcterms:W3CDTF">2023-05-12T16:51:00Z</dcterms:modified>
</cp:coreProperties>
</file>